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39029" w14:textId="77777777" w:rsidR="00682805" w:rsidRDefault="00682805" w:rsidP="00D7254B">
      <w:pPr>
        <w:pStyle w:val="Title"/>
        <w:pBdr>
          <w:bottom w:val="single" w:sz="8" w:space="5" w:color="4F81BD" w:themeColor="accent1"/>
        </w:pBdr>
        <w:spacing w:after="0"/>
        <w:rPr>
          <w:rFonts w:ascii="Tahoma" w:eastAsiaTheme="minorHAnsi" w:hAnsi="Tahoma" w:cs="Tahoma"/>
          <w:color w:val="333333"/>
          <w:spacing w:val="0"/>
          <w:kern w:val="0"/>
          <w:sz w:val="24"/>
          <w:szCs w:val="24"/>
        </w:rPr>
      </w:pPr>
    </w:p>
    <w:p w14:paraId="493E4F1C" w14:textId="77777777" w:rsidR="00682805" w:rsidRDefault="00682805" w:rsidP="783CB574">
      <w:pPr>
        <w:pStyle w:val="Title"/>
        <w:pBdr>
          <w:bottom w:val="single" w:sz="8" w:space="5" w:color="4F81BD" w:themeColor="accent1"/>
        </w:pBdr>
        <w:spacing w:after="0"/>
        <w:rPr>
          <w:rFonts w:ascii="Garamond" w:hAnsi="Garamond" w:cs="Tahoma"/>
          <w:color w:val="auto"/>
          <w:sz w:val="40"/>
          <w:szCs w:val="40"/>
        </w:rPr>
      </w:pPr>
      <w:r>
        <w:rPr>
          <w:noProof/>
        </w:rPr>
        <w:drawing>
          <wp:anchor distT="0" distB="0" distL="114300" distR="114300" simplePos="0" relativeHeight="251658240" behindDoc="1" locked="0" layoutInCell="1" allowOverlap="0" wp14:anchorId="598E152C" wp14:editId="3ACF2C99">
            <wp:simplePos x="0" y="0"/>
            <wp:positionH relativeFrom="margin">
              <wp:posOffset>3543300</wp:posOffset>
            </wp:positionH>
            <wp:positionV relativeFrom="margin">
              <wp:posOffset>-304800</wp:posOffset>
            </wp:positionV>
            <wp:extent cx="2580640" cy="923925"/>
            <wp:effectExtent l="0" t="0" r="0" b="9525"/>
            <wp:wrapNone/>
            <wp:docPr id="2" name="Picture 2" descr="HDM_log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M_logotag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064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cs="Tahoma"/>
          <w:color w:val="auto"/>
          <w:sz w:val="40"/>
          <w:szCs w:val="40"/>
        </w:rPr>
        <w:t>Position Description</w:t>
      </w:r>
    </w:p>
    <w:p w14:paraId="766DB352" w14:textId="77777777" w:rsidR="00682805" w:rsidRPr="0001708C" w:rsidRDefault="00682805" w:rsidP="00D7254B">
      <w:pPr>
        <w:autoSpaceDE w:val="0"/>
        <w:autoSpaceDN w:val="0"/>
        <w:adjustRightInd w:val="0"/>
        <w:spacing w:after="0" w:line="240" w:lineRule="auto"/>
        <w:rPr>
          <w:rFonts w:ascii="Tahoma" w:hAnsi="Tahoma" w:cs="Tahoma"/>
          <w:color w:val="333333"/>
          <w:sz w:val="24"/>
          <w:szCs w:val="24"/>
        </w:rPr>
      </w:pPr>
    </w:p>
    <w:p w14:paraId="303263B0" w14:textId="1DCF9807" w:rsidR="009B7ACC" w:rsidRPr="0088212D" w:rsidRDefault="009B7ACC" w:rsidP="009B7ACC">
      <w:pPr>
        <w:autoSpaceDE w:val="0"/>
        <w:autoSpaceDN w:val="0"/>
        <w:adjustRightInd w:val="0"/>
        <w:spacing w:after="0" w:line="240" w:lineRule="auto"/>
        <w:rPr>
          <w:rFonts w:ascii="Tahoma" w:hAnsi="Tahoma" w:cs="Tahoma"/>
          <w:b/>
          <w:sz w:val="24"/>
          <w:szCs w:val="24"/>
        </w:rPr>
      </w:pPr>
      <w:r w:rsidRPr="0088212D">
        <w:rPr>
          <w:rFonts w:ascii="Tahoma" w:hAnsi="Tahoma" w:cs="Tahoma"/>
          <w:sz w:val="24"/>
          <w:szCs w:val="24"/>
        </w:rPr>
        <w:t xml:space="preserve">Title: </w:t>
      </w:r>
      <w:r w:rsidR="00ED0612" w:rsidRPr="0088212D">
        <w:rPr>
          <w:rFonts w:ascii="Tahoma" w:hAnsi="Tahoma" w:cs="Tahoma"/>
          <w:b/>
          <w:sz w:val="24"/>
          <w:szCs w:val="24"/>
        </w:rPr>
        <w:t xml:space="preserve">Director of Communications </w:t>
      </w:r>
      <w:r w:rsidRPr="0088212D">
        <w:rPr>
          <w:rFonts w:ascii="Tahoma" w:hAnsi="Tahoma" w:cs="Tahoma"/>
          <w:b/>
          <w:sz w:val="24"/>
          <w:szCs w:val="24"/>
        </w:rPr>
        <w:t xml:space="preserve"> </w:t>
      </w:r>
    </w:p>
    <w:p w14:paraId="182724DE" w14:textId="0DAB890D" w:rsidR="009B7ACC" w:rsidRPr="0088212D" w:rsidRDefault="009B7ACC" w:rsidP="009B7ACC">
      <w:pPr>
        <w:autoSpaceDE w:val="0"/>
        <w:autoSpaceDN w:val="0"/>
        <w:adjustRightInd w:val="0"/>
        <w:spacing w:after="0" w:line="240" w:lineRule="auto"/>
        <w:rPr>
          <w:rFonts w:ascii="Tahoma" w:hAnsi="Tahoma" w:cs="Tahoma"/>
          <w:sz w:val="24"/>
          <w:szCs w:val="24"/>
        </w:rPr>
      </w:pPr>
      <w:r w:rsidRPr="0088212D">
        <w:rPr>
          <w:rFonts w:ascii="Tahoma" w:hAnsi="Tahoma" w:cs="Tahoma"/>
          <w:sz w:val="24"/>
          <w:szCs w:val="24"/>
        </w:rPr>
        <w:t xml:space="preserve">Division: </w:t>
      </w:r>
      <w:r w:rsidR="00787AE3" w:rsidRPr="0088212D">
        <w:rPr>
          <w:rFonts w:ascii="Tahoma" w:hAnsi="Tahoma" w:cs="Tahoma"/>
          <w:sz w:val="24"/>
          <w:szCs w:val="24"/>
        </w:rPr>
        <w:t>Communications</w:t>
      </w:r>
    </w:p>
    <w:p w14:paraId="30BE0887" w14:textId="2F6D94FD" w:rsidR="009B7ACC" w:rsidRPr="0088212D" w:rsidRDefault="009B7ACC" w:rsidP="009B7ACC">
      <w:pPr>
        <w:autoSpaceDE w:val="0"/>
        <w:autoSpaceDN w:val="0"/>
        <w:adjustRightInd w:val="0"/>
        <w:spacing w:after="0" w:line="240" w:lineRule="auto"/>
        <w:rPr>
          <w:rFonts w:ascii="Tahoma" w:hAnsi="Tahoma" w:cs="Tahoma"/>
          <w:sz w:val="24"/>
          <w:szCs w:val="24"/>
        </w:rPr>
      </w:pPr>
      <w:r w:rsidRPr="0088212D">
        <w:rPr>
          <w:rFonts w:ascii="Tahoma" w:hAnsi="Tahoma" w:cs="Tahoma"/>
          <w:sz w:val="24"/>
          <w:szCs w:val="24"/>
        </w:rPr>
        <w:t xml:space="preserve">Classification: </w:t>
      </w:r>
      <w:r w:rsidR="002406AE" w:rsidRPr="0088212D">
        <w:rPr>
          <w:rFonts w:ascii="Tahoma" w:hAnsi="Tahoma" w:cs="Tahoma"/>
          <w:sz w:val="24"/>
          <w:szCs w:val="24"/>
        </w:rPr>
        <w:t>Salaried, regular full-time</w:t>
      </w:r>
      <w:r w:rsidR="00787AE3" w:rsidRPr="0088212D">
        <w:rPr>
          <w:rFonts w:ascii="Tahoma" w:hAnsi="Tahoma" w:cs="Tahoma"/>
          <w:sz w:val="24"/>
          <w:szCs w:val="24"/>
        </w:rPr>
        <w:t xml:space="preserve"> exempt</w:t>
      </w:r>
    </w:p>
    <w:p w14:paraId="0559FF82" w14:textId="0FB2BF83" w:rsidR="009B7ACC" w:rsidRPr="0088212D" w:rsidRDefault="009B7ACC" w:rsidP="009B7ACC">
      <w:pPr>
        <w:autoSpaceDE w:val="0"/>
        <w:autoSpaceDN w:val="0"/>
        <w:adjustRightInd w:val="0"/>
        <w:spacing w:after="0" w:line="240" w:lineRule="auto"/>
        <w:rPr>
          <w:rFonts w:ascii="Tahoma" w:hAnsi="Tahoma" w:cs="Tahoma"/>
          <w:sz w:val="24"/>
          <w:szCs w:val="24"/>
        </w:rPr>
      </w:pPr>
      <w:r w:rsidRPr="0088212D">
        <w:rPr>
          <w:rFonts w:ascii="Tahoma" w:hAnsi="Tahoma" w:cs="Tahoma"/>
          <w:sz w:val="24"/>
          <w:szCs w:val="24"/>
        </w:rPr>
        <w:t xml:space="preserve">Reports To: </w:t>
      </w:r>
      <w:r w:rsidR="00787AE3" w:rsidRPr="0088212D">
        <w:rPr>
          <w:rFonts w:ascii="Tahoma" w:hAnsi="Tahoma" w:cs="Tahoma"/>
          <w:sz w:val="24"/>
          <w:szCs w:val="24"/>
        </w:rPr>
        <w:t>Executive Director</w:t>
      </w:r>
    </w:p>
    <w:p w14:paraId="68ABD73F" w14:textId="3462FF2F" w:rsidR="009B7ACC" w:rsidRPr="0088212D" w:rsidRDefault="009B7ACC" w:rsidP="009B7ACC">
      <w:pPr>
        <w:autoSpaceDE w:val="0"/>
        <w:autoSpaceDN w:val="0"/>
        <w:adjustRightInd w:val="0"/>
        <w:spacing w:after="0" w:line="240" w:lineRule="auto"/>
        <w:rPr>
          <w:rFonts w:ascii="Tahoma" w:hAnsi="Tahoma" w:cs="Tahoma"/>
          <w:sz w:val="24"/>
          <w:szCs w:val="24"/>
        </w:rPr>
      </w:pPr>
      <w:r w:rsidRPr="0088212D">
        <w:rPr>
          <w:rFonts w:ascii="Tahoma" w:hAnsi="Tahoma" w:cs="Tahoma"/>
          <w:sz w:val="24"/>
          <w:szCs w:val="24"/>
        </w:rPr>
        <w:t xml:space="preserve">Supervises: </w:t>
      </w:r>
      <w:r w:rsidR="00787AE3" w:rsidRPr="0088212D">
        <w:rPr>
          <w:rFonts w:ascii="Tahoma" w:hAnsi="Tahoma" w:cs="Tahoma"/>
          <w:sz w:val="24"/>
          <w:szCs w:val="24"/>
        </w:rPr>
        <w:t>Communications department team</w:t>
      </w:r>
    </w:p>
    <w:p w14:paraId="14EB9621" w14:textId="77777777" w:rsidR="00CC2E89" w:rsidRPr="00F96760" w:rsidRDefault="00CC2E89" w:rsidP="00D7254B">
      <w:pPr>
        <w:autoSpaceDE w:val="0"/>
        <w:autoSpaceDN w:val="0"/>
        <w:adjustRightInd w:val="0"/>
        <w:spacing w:after="0" w:line="240" w:lineRule="auto"/>
        <w:rPr>
          <w:rFonts w:ascii="Tahoma" w:hAnsi="Tahoma" w:cs="Tahoma"/>
          <w:color w:val="333333"/>
          <w:sz w:val="24"/>
          <w:szCs w:val="24"/>
        </w:rPr>
      </w:pPr>
    </w:p>
    <w:p w14:paraId="34EBE269" w14:textId="77777777" w:rsidR="00157858" w:rsidRPr="00F96760" w:rsidRDefault="00157858" w:rsidP="00157858">
      <w:pPr>
        <w:autoSpaceDE w:val="0"/>
        <w:autoSpaceDN w:val="0"/>
        <w:adjustRightInd w:val="0"/>
        <w:spacing w:after="0" w:line="240" w:lineRule="auto"/>
        <w:rPr>
          <w:rFonts w:ascii="Tahoma" w:hAnsi="Tahoma" w:cs="Tahoma"/>
          <w:iCs/>
          <w:color w:val="1F497D" w:themeColor="text2"/>
          <w:sz w:val="24"/>
          <w:szCs w:val="24"/>
        </w:rPr>
      </w:pPr>
      <w:r w:rsidRPr="00F96760">
        <w:rPr>
          <w:rFonts w:ascii="Tahoma" w:hAnsi="Tahoma" w:cs="Tahoma"/>
          <w:iCs/>
          <w:color w:val="1F497D" w:themeColor="text2"/>
          <w:sz w:val="24"/>
          <w:szCs w:val="24"/>
        </w:rPr>
        <w:t>High Desert Museum – Organization Description</w:t>
      </w:r>
    </w:p>
    <w:p w14:paraId="56659F40" w14:textId="4BBDA0AA" w:rsidR="00923FC2" w:rsidRPr="0088212D" w:rsidRDefault="783CB574" w:rsidP="783CB574">
      <w:pPr>
        <w:autoSpaceDE w:val="0"/>
        <w:autoSpaceDN w:val="0"/>
        <w:adjustRightInd w:val="0"/>
        <w:spacing w:after="0" w:line="240" w:lineRule="auto"/>
        <w:rPr>
          <w:rFonts w:ascii="Tahoma" w:hAnsi="Tahoma" w:cs="Tahoma"/>
          <w:sz w:val="24"/>
          <w:szCs w:val="24"/>
        </w:rPr>
      </w:pPr>
      <w:r w:rsidRPr="0088212D">
        <w:rPr>
          <w:rFonts w:ascii="Tahoma" w:hAnsi="Tahoma" w:cs="Tahoma"/>
          <w:sz w:val="24"/>
          <w:szCs w:val="24"/>
        </w:rPr>
        <w:t xml:space="preserve">The High Desert Museum is a non-profit organization focused on the </w:t>
      </w:r>
      <w:r w:rsidR="00B125C4">
        <w:rPr>
          <w:rFonts w:ascii="Tahoma" w:hAnsi="Tahoma" w:cs="Tahoma"/>
          <w:sz w:val="24"/>
          <w:szCs w:val="24"/>
        </w:rPr>
        <w:t>natural</w:t>
      </w:r>
      <w:r w:rsidRPr="0088212D">
        <w:rPr>
          <w:rFonts w:ascii="Tahoma" w:hAnsi="Tahoma" w:cs="Tahoma"/>
          <w:sz w:val="24"/>
          <w:szCs w:val="24"/>
        </w:rPr>
        <w:t xml:space="preserve"> and cultural elements of the High Desert region of the Western United States. Located near Bend, Oregon, on the edge of the beautiful Deschutes National Forest, the Museum melds the natural history of diverse habitat types with human history of the environment into a unique blend of indoor and outdoor exhibits, living history and both living and historic</w:t>
      </w:r>
      <w:r w:rsidR="00E316A1" w:rsidRPr="0088212D">
        <w:rPr>
          <w:rFonts w:ascii="Tahoma" w:hAnsi="Tahoma" w:cs="Tahoma"/>
          <w:sz w:val="24"/>
          <w:szCs w:val="24"/>
        </w:rPr>
        <w:t>al</w:t>
      </w:r>
      <w:r w:rsidRPr="0088212D">
        <w:rPr>
          <w:rFonts w:ascii="Tahoma" w:hAnsi="Tahoma" w:cs="Tahoma"/>
          <w:sz w:val="24"/>
          <w:szCs w:val="24"/>
        </w:rPr>
        <w:t xml:space="preserve"> collections.</w:t>
      </w:r>
    </w:p>
    <w:p w14:paraId="139B4866" w14:textId="77777777" w:rsidR="00923FC2" w:rsidRPr="00F96760" w:rsidRDefault="00923FC2" w:rsidP="00D7254B">
      <w:pPr>
        <w:autoSpaceDE w:val="0"/>
        <w:autoSpaceDN w:val="0"/>
        <w:adjustRightInd w:val="0"/>
        <w:spacing w:after="0" w:line="240" w:lineRule="auto"/>
        <w:rPr>
          <w:rFonts w:ascii="Tahoma" w:hAnsi="Tahoma" w:cs="Tahoma"/>
          <w:b/>
          <w:sz w:val="24"/>
          <w:szCs w:val="24"/>
        </w:rPr>
      </w:pPr>
    </w:p>
    <w:p w14:paraId="34D20874" w14:textId="12728AD2" w:rsidR="00566E15" w:rsidRPr="00F96760" w:rsidRDefault="00157858" w:rsidP="00C710F8">
      <w:pPr>
        <w:autoSpaceDE w:val="0"/>
        <w:autoSpaceDN w:val="0"/>
        <w:adjustRightInd w:val="0"/>
        <w:spacing w:after="0" w:line="240" w:lineRule="auto"/>
        <w:rPr>
          <w:rFonts w:ascii="Tahoma" w:hAnsi="Tahoma" w:cs="Tahoma"/>
          <w:color w:val="1F497D" w:themeColor="text2"/>
          <w:sz w:val="24"/>
          <w:szCs w:val="24"/>
        </w:rPr>
      </w:pPr>
      <w:r w:rsidRPr="00F96760">
        <w:rPr>
          <w:rFonts w:ascii="Tahoma" w:hAnsi="Tahoma" w:cs="Tahoma"/>
          <w:color w:val="1F497D" w:themeColor="text2"/>
          <w:sz w:val="24"/>
          <w:szCs w:val="24"/>
        </w:rPr>
        <w:t xml:space="preserve">Job Summary – </w:t>
      </w:r>
      <w:r w:rsidR="00787AE3" w:rsidRPr="00F96760">
        <w:rPr>
          <w:rFonts w:ascii="Tahoma" w:hAnsi="Tahoma" w:cs="Tahoma"/>
          <w:color w:val="1F497D" w:themeColor="text2"/>
          <w:sz w:val="24"/>
          <w:szCs w:val="24"/>
        </w:rPr>
        <w:t>Director of Communications</w:t>
      </w:r>
    </w:p>
    <w:p w14:paraId="538B3E66" w14:textId="3C71051A" w:rsidR="00EF42EB" w:rsidRPr="00ED7783" w:rsidRDefault="00EF42EB" w:rsidP="00EF42EB">
      <w:pPr>
        <w:rPr>
          <w:rFonts w:ascii="Tahoma" w:eastAsia="Times New Roman" w:hAnsi="Tahoma" w:cs="Tahoma"/>
          <w:color w:val="212121"/>
          <w:sz w:val="24"/>
          <w:szCs w:val="24"/>
          <w:shd w:val="clear" w:color="auto" w:fill="FFFFFF"/>
        </w:rPr>
      </w:pPr>
      <w:r w:rsidRPr="00ED7783">
        <w:rPr>
          <w:rFonts w:ascii="Tahoma" w:eastAsia="Times New Roman" w:hAnsi="Tahoma" w:cs="Tahoma"/>
          <w:color w:val="212121"/>
          <w:sz w:val="24"/>
          <w:szCs w:val="24"/>
          <w:shd w:val="clear" w:color="auto" w:fill="FFFFFF"/>
        </w:rPr>
        <w:t>The Director of Communications is responsible for overseeing all external communications for the Museum, ensuring consistency in branding, voice and tone across multiple advertising and PR platforms (print, digital, radio and TV). S/he develops and implements the Museum’s marketing plan, including strategies for increasing attendance and visitor-driven revenue, membership and donations. S/he is responsible for advancing the Museum’s brand image and increasing visibility among key constituents (visitors, donors, members, business partners and the tourism industry) and the public at large. The Director of Communications must be a strong leader, innately curious, a creative and critical thinker with proven success in developing content and marketing strategies</w:t>
      </w:r>
      <w:r w:rsidR="00A144B1">
        <w:rPr>
          <w:rFonts w:ascii="Tahoma" w:eastAsia="Times New Roman" w:hAnsi="Tahoma" w:cs="Tahoma"/>
          <w:color w:val="212121"/>
          <w:sz w:val="24"/>
          <w:szCs w:val="24"/>
          <w:shd w:val="clear" w:color="auto" w:fill="FFFFFF"/>
        </w:rPr>
        <w:t xml:space="preserve">. </w:t>
      </w:r>
    </w:p>
    <w:p w14:paraId="79A51EFF" w14:textId="77777777" w:rsidR="00923FC2" w:rsidRPr="00F96760" w:rsidRDefault="00923FC2" w:rsidP="00D7254B">
      <w:pPr>
        <w:autoSpaceDE w:val="0"/>
        <w:autoSpaceDN w:val="0"/>
        <w:adjustRightInd w:val="0"/>
        <w:spacing w:after="0" w:line="240" w:lineRule="auto"/>
        <w:rPr>
          <w:rFonts w:ascii="Tahoma" w:hAnsi="Tahoma" w:cs="Tahoma"/>
          <w:bCs/>
          <w:sz w:val="24"/>
          <w:szCs w:val="24"/>
        </w:rPr>
      </w:pPr>
    </w:p>
    <w:p w14:paraId="3A735554" w14:textId="34ABA27F" w:rsidR="00157858" w:rsidRPr="00F96760" w:rsidRDefault="00A03544" w:rsidP="00157858">
      <w:pPr>
        <w:autoSpaceDE w:val="0"/>
        <w:autoSpaceDN w:val="0"/>
        <w:adjustRightInd w:val="0"/>
        <w:spacing w:after="0" w:line="240" w:lineRule="auto"/>
        <w:rPr>
          <w:rFonts w:ascii="Tahoma" w:hAnsi="Tahoma" w:cs="Tahoma"/>
          <w:color w:val="1F497D" w:themeColor="text2"/>
          <w:sz w:val="24"/>
          <w:szCs w:val="24"/>
        </w:rPr>
      </w:pPr>
      <w:r w:rsidRPr="00F96760">
        <w:rPr>
          <w:rFonts w:ascii="Tahoma" w:hAnsi="Tahoma" w:cs="Tahoma"/>
          <w:color w:val="1F497D" w:themeColor="text2"/>
          <w:sz w:val="24"/>
          <w:szCs w:val="24"/>
        </w:rPr>
        <w:t>Required</w:t>
      </w:r>
      <w:r w:rsidR="00157858" w:rsidRPr="00F96760">
        <w:rPr>
          <w:rFonts w:ascii="Tahoma" w:hAnsi="Tahoma" w:cs="Tahoma"/>
          <w:color w:val="1F497D" w:themeColor="text2"/>
          <w:sz w:val="24"/>
          <w:szCs w:val="24"/>
        </w:rPr>
        <w:t xml:space="preserve"> Qualifications</w:t>
      </w:r>
    </w:p>
    <w:p w14:paraId="447B65F0" w14:textId="36B65193" w:rsidR="004D0D6F" w:rsidRDefault="004D0D6F" w:rsidP="004D0D6F">
      <w:pPr>
        <w:pStyle w:val="ColorfulList-Accent11"/>
        <w:numPr>
          <w:ilvl w:val="0"/>
          <w:numId w:val="13"/>
        </w:numPr>
        <w:rPr>
          <w:rFonts w:ascii="Tahoma" w:hAnsi="Tahoma" w:cs="Tahoma"/>
        </w:rPr>
      </w:pPr>
      <w:r w:rsidRPr="004D0D6F">
        <w:rPr>
          <w:rFonts w:ascii="Tahoma" w:hAnsi="Tahoma" w:cs="Tahoma"/>
        </w:rPr>
        <w:t>Bachelor’s degree from an accredited institution of higher education</w:t>
      </w:r>
    </w:p>
    <w:p w14:paraId="0B6432BF" w14:textId="1BB69456" w:rsidR="004D0D6F" w:rsidRPr="00703545" w:rsidRDefault="004D0D6F" w:rsidP="004D0D6F">
      <w:pPr>
        <w:pStyle w:val="ListParagraph"/>
        <w:numPr>
          <w:ilvl w:val="0"/>
          <w:numId w:val="13"/>
        </w:numPr>
        <w:autoSpaceDE w:val="0"/>
        <w:autoSpaceDN w:val="0"/>
        <w:adjustRightInd w:val="0"/>
        <w:spacing w:after="0" w:line="240" w:lineRule="auto"/>
        <w:rPr>
          <w:rFonts w:ascii="Tahoma" w:hAnsi="Tahoma" w:cs="Tahoma"/>
          <w:sz w:val="24"/>
          <w:szCs w:val="24"/>
        </w:rPr>
      </w:pPr>
      <w:r w:rsidRPr="00703545">
        <w:rPr>
          <w:rFonts w:ascii="Tahoma" w:hAnsi="Tahoma" w:cs="Tahoma"/>
          <w:sz w:val="24"/>
          <w:szCs w:val="24"/>
        </w:rPr>
        <w:t>Minimum of five (5) years professional experience in senior marketing position</w:t>
      </w:r>
      <w:r w:rsidR="00D43852">
        <w:rPr>
          <w:rFonts w:ascii="Tahoma" w:hAnsi="Tahoma" w:cs="Tahoma"/>
          <w:sz w:val="24"/>
          <w:szCs w:val="24"/>
        </w:rPr>
        <w:t>, leading a team in creating dynamic and successful marketing and public relations campaigns</w:t>
      </w:r>
    </w:p>
    <w:p w14:paraId="72F2C758" w14:textId="5616054B" w:rsidR="004D0D6F" w:rsidRPr="00703545" w:rsidRDefault="004D0D6F" w:rsidP="004D0D6F">
      <w:pPr>
        <w:pStyle w:val="ColorfulList-Accent11"/>
        <w:numPr>
          <w:ilvl w:val="0"/>
          <w:numId w:val="13"/>
        </w:numPr>
        <w:rPr>
          <w:rFonts w:ascii="Tahoma" w:hAnsi="Tahoma" w:cs="Tahoma"/>
        </w:rPr>
      </w:pPr>
      <w:r w:rsidRPr="00703545">
        <w:rPr>
          <w:rFonts w:ascii="Tahoma" w:hAnsi="Tahoma" w:cs="Tahoma"/>
        </w:rPr>
        <w:t xml:space="preserve">Superb writing and editing skills and a strong sense of narrative and </w:t>
      </w:r>
      <w:r w:rsidR="00D43852">
        <w:rPr>
          <w:rFonts w:ascii="Tahoma" w:hAnsi="Tahoma" w:cs="Tahoma"/>
        </w:rPr>
        <w:t>story</w:t>
      </w:r>
      <w:r w:rsidRPr="00703545">
        <w:rPr>
          <w:rFonts w:ascii="Tahoma" w:hAnsi="Tahoma" w:cs="Tahoma"/>
        </w:rPr>
        <w:t>telling</w:t>
      </w:r>
    </w:p>
    <w:p w14:paraId="1CDE51D1" w14:textId="2D961C99" w:rsidR="00703545" w:rsidRDefault="00703545" w:rsidP="00703545">
      <w:pPr>
        <w:pStyle w:val="ColorfulList-Accent11"/>
        <w:numPr>
          <w:ilvl w:val="0"/>
          <w:numId w:val="13"/>
        </w:numPr>
        <w:rPr>
          <w:rFonts w:ascii="Tahoma" w:hAnsi="Tahoma" w:cs="Tahoma"/>
        </w:rPr>
      </w:pPr>
      <w:r w:rsidRPr="00703545">
        <w:rPr>
          <w:rFonts w:ascii="Tahoma" w:hAnsi="Tahoma" w:cs="Tahoma"/>
        </w:rPr>
        <w:t>Exemplary verbal, and listening communication skills and a demonstrated ability to communicate clearly and professionally</w:t>
      </w:r>
    </w:p>
    <w:p w14:paraId="0D58C6DC" w14:textId="43EFB8CB" w:rsidR="00703545" w:rsidRPr="00D43852" w:rsidRDefault="00D43852" w:rsidP="00D43852">
      <w:pPr>
        <w:pStyle w:val="ColorfulList-Accent11"/>
        <w:numPr>
          <w:ilvl w:val="0"/>
          <w:numId w:val="13"/>
        </w:numPr>
        <w:rPr>
          <w:rFonts w:ascii="Tahoma" w:hAnsi="Tahoma" w:cs="Tahoma"/>
        </w:rPr>
      </w:pPr>
      <w:r>
        <w:rPr>
          <w:rFonts w:ascii="Tahoma" w:hAnsi="Tahoma" w:cs="Tahoma"/>
        </w:rPr>
        <w:t xml:space="preserve">Highly skilled </w:t>
      </w:r>
      <w:r w:rsidR="009302AC">
        <w:rPr>
          <w:rFonts w:ascii="Tahoma" w:hAnsi="Tahoma" w:cs="Tahoma"/>
        </w:rPr>
        <w:t xml:space="preserve">in the digital world, including </w:t>
      </w:r>
      <w:r>
        <w:rPr>
          <w:rFonts w:ascii="Tahoma" w:hAnsi="Tahoma" w:cs="Tahoma"/>
        </w:rPr>
        <w:t>Word Press, Google Analytics and major social media platforms</w:t>
      </w:r>
    </w:p>
    <w:p w14:paraId="5CE6E6CF" w14:textId="77777777" w:rsidR="00BE503D" w:rsidRDefault="00BE503D" w:rsidP="00157858">
      <w:pPr>
        <w:autoSpaceDE w:val="0"/>
        <w:autoSpaceDN w:val="0"/>
        <w:adjustRightInd w:val="0"/>
        <w:spacing w:after="0" w:line="240" w:lineRule="auto"/>
        <w:rPr>
          <w:rFonts w:ascii="Tahoma" w:hAnsi="Tahoma" w:cs="Tahoma"/>
          <w:color w:val="1F497D" w:themeColor="text2"/>
          <w:sz w:val="24"/>
          <w:szCs w:val="24"/>
        </w:rPr>
      </w:pPr>
    </w:p>
    <w:p w14:paraId="7A8C09D3" w14:textId="77777777" w:rsidR="00EB3171" w:rsidRDefault="00EB3171" w:rsidP="00EB3171">
      <w:pPr>
        <w:autoSpaceDE w:val="0"/>
        <w:autoSpaceDN w:val="0"/>
        <w:adjustRightInd w:val="0"/>
        <w:spacing w:after="0" w:line="240" w:lineRule="auto"/>
        <w:rPr>
          <w:rFonts w:ascii="Tahoma" w:hAnsi="Tahoma" w:cs="Tahoma"/>
          <w:color w:val="1F497D" w:themeColor="text2"/>
          <w:sz w:val="24"/>
          <w:szCs w:val="24"/>
        </w:rPr>
      </w:pPr>
      <w:r>
        <w:rPr>
          <w:rFonts w:ascii="Tahoma" w:hAnsi="Tahoma" w:cs="Tahoma"/>
          <w:color w:val="1F497D" w:themeColor="text2"/>
          <w:sz w:val="24"/>
          <w:szCs w:val="24"/>
        </w:rPr>
        <w:t>Professional</w:t>
      </w:r>
      <w:r w:rsidRPr="00F96760">
        <w:rPr>
          <w:rFonts w:ascii="Tahoma" w:hAnsi="Tahoma" w:cs="Tahoma"/>
          <w:color w:val="1F497D" w:themeColor="text2"/>
          <w:sz w:val="24"/>
          <w:szCs w:val="24"/>
        </w:rPr>
        <w:t xml:space="preserve"> T</w:t>
      </w:r>
      <w:r>
        <w:rPr>
          <w:rFonts w:ascii="Tahoma" w:hAnsi="Tahoma" w:cs="Tahoma"/>
          <w:color w:val="1F497D" w:themeColor="text2"/>
          <w:sz w:val="24"/>
          <w:szCs w:val="24"/>
        </w:rPr>
        <w:t>raits</w:t>
      </w:r>
    </w:p>
    <w:p w14:paraId="6D61BB66" w14:textId="20507C64" w:rsidR="00B460B6" w:rsidRPr="00AC54F7" w:rsidRDefault="00B460B6" w:rsidP="00691193">
      <w:pPr>
        <w:pStyle w:val="ListParagraph"/>
        <w:numPr>
          <w:ilvl w:val="0"/>
          <w:numId w:val="21"/>
        </w:numPr>
        <w:autoSpaceDE w:val="0"/>
        <w:autoSpaceDN w:val="0"/>
        <w:adjustRightInd w:val="0"/>
        <w:spacing w:after="0" w:line="240" w:lineRule="auto"/>
        <w:rPr>
          <w:rFonts w:ascii="Tahoma" w:hAnsi="Tahoma" w:cs="Tahoma"/>
          <w:color w:val="1F497D" w:themeColor="text2"/>
          <w:sz w:val="24"/>
          <w:szCs w:val="24"/>
        </w:rPr>
      </w:pPr>
      <w:r>
        <w:rPr>
          <w:rFonts w:ascii="Tahoma" w:hAnsi="Tahoma" w:cs="Tahoma"/>
          <w:color w:val="000000" w:themeColor="text1"/>
          <w:sz w:val="24"/>
          <w:szCs w:val="24"/>
        </w:rPr>
        <w:t>Enjoys working in a fast-paced environment</w:t>
      </w:r>
      <w:r w:rsidR="00CA24DB">
        <w:rPr>
          <w:rFonts w:ascii="Tahoma" w:hAnsi="Tahoma" w:cs="Tahoma"/>
          <w:color w:val="000000" w:themeColor="text1"/>
          <w:sz w:val="24"/>
          <w:szCs w:val="24"/>
        </w:rPr>
        <w:t xml:space="preserve"> and </w:t>
      </w:r>
      <w:r w:rsidR="009302AC">
        <w:rPr>
          <w:rFonts w:ascii="Tahoma" w:hAnsi="Tahoma" w:cs="Tahoma"/>
          <w:color w:val="000000" w:themeColor="text1"/>
          <w:sz w:val="24"/>
          <w:szCs w:val="24"/>
        </w:rPr>
        <w:t>is able</w:t>
      </w:r>
      <w:r w:rsidR="00CA24DB">
        <w:rPr>
          <w:rFonts w:ascii="Tahoma" w:hAnsi="Tahoma" w:cs="Tahoma"/>
          <w:color w:val="000000" w:themeColor="text1"/>
          <w:sz w:val="24"/>
          <w:szCs w:val="24"/>
        </w:rPr>
        <w:t xml:space="preserve"> to learn new skills quickly</w:t>
      </w:r>
    </w:p>
    <w:p w14:paraId="6089F5AD" w14:textId="56E2DEF1" w:rsidR="00AC54F7" w:rsidRPr="00013BFD" w:rsidRDefault="00AC54F7" w:rsidP="00691193">
      <w:pPr>
        <w:pStyle w:val="ListParagraph"/>
        <w:numPr>
          <w:ilvl w:val="0"/>
          <w:numId w:val="21"/>
        </w:numPr>
        <w:autoSpaceDE w:val="0"/>
        <w:autoSpaceDN w:val="0"/>
        <w:adjustRightInd w:val="0"/>
        <w:spacing w:after="0" w:line="240" w:lineRule="auto"/>
        <w:rPr>
          <w:rFonts w:ascii="Tahoma" w:hAnsi="Tahoma" w:cs="Tahoma"/>
          <w:color w:val="1F497D" w:themeColor="text2"/>
          <w:sz w:val="24"/>
          <w:szCs w:val="24"/>
        </w:rPr>
      </w:pPr>
      <w:r>
        <w:rPr>
          <w:rFonts w:ascii="Tahoma" w:hAnsi="Tahoma" w:cs="Tahoma"/>
          <w:color w:val="000000" w:themeColor="text1"/>
          <w:sz w:val="24"/>
          <w:szCs w:val="24"/>
        </w:rPr>
        <w:t>Team-oriented</w:t>
      </w:r>
      <w:r w:rsidR="00C10A90">
        <w:rPr>
          <w:rFonts w:ascii="Tahoma" w:hAnsi="Tahoma" w:cs="Tahoma"/>
          <w:color w:val="000000" w:themeColor="text1"/>
          <w:sz w:val="24"/>
          <w:szCs w:val="24"/>
        </w:rPr>
        <w:t>, positive</w:t>
      </w:r>
      <w:r>
        <w:rPr>
          <w:rFonts w:ascii="Tahoma" w:hAnsi="Tahoma" w:cs="Tahoma"/>
          <w:color w:val="000000" w:themeColor="text1"/>
          <w:sz w:val="24"/>
          <w:szCs w:val="24"/>
        </w:rPr>
        <w:t xml:space="preserve"> perspective</w:t>
      </w:r>
      <w:r w:rsidR="00044845">
        <w:rPr>
          <w:rFonts w:ascii="Tahoma" w:hAnsi="Tahoma" w:cs="Tahoma"/>
          <w:color w:val="000000" w:themeColor="text1"/>
          <w:sz w:val="24"/>
          <w:szCs w:val="24"/>
        </w:rPr>
        <w:t>, enjoys working collabora</w:t>
      </w:r>
      <w:r w:rsidR="000536DF">
        <w:rPr>
          <w:rFonts w:ascii="Tahoma" w:hAnsi="Tahoma" w:cs="Tahoma"/>
          <w:color w:val="000000" w:themeColor="text1"/>
          <w:sz w:val="24"/>
          <w:szCs w:val="24"/>
        </w:rPr>
        <w:t>tively in a multi-disciplinary organization</w:t>
      </w:r>
    </w:p>
    <w:p w14:paraId="1DD770E0" w14:textId="64E840FF" w:rsidR="00013BFD" w:rsidRPr="00013BFD" w:rsidRDefault="00013BFD" w:rsidP="00691193">
      <w:pPr>
        <w:pStyle w:val="ListParagraph"/>
        <w:numPr>
          <w:ilvl w:val="0"/>
          <w:numId w:val="21"/>
        </w:numPr>
        <w:autoSpaceDE w:val="0"/>
        <w:autoSpaceDN w:val="0"/>
        <w:adjustRightInd w:val="0"/>
        <w:spacing w:after="0" w:line="240" w:lineRule="auto"/>
        <w:rPr>
          <w:rFonts w:ascii="Tahoma" w:hAnsi="Tahoma" w:cs="Tahoma"/>
          <w:color w:val="1F497D" w:themeColor="text2"/>
          <w:sz w:val="24"/>
          <w:szCs w:val="24"/>
        </w:rPr>
      </w:pPr>
      <w:r>
        <w:rPr>
          <w:rFonts w:ascii="Tahoma" w:hAnsi="Tahoma" w:cs="Tahoma"/>
          <w:color w:val="000000" w:themeColor="text1"/>
          <w:sz w:val="24"/>
          <w:szCs w:val="24"/>
        </w:rPr>
        <w:t>Possesses a high level of professional integrity and the ability to handle sensitive issues with discretion</w:t>
      </w:r>
    </w:p>
    <w:p w14:paraId="6D11F4C6" w14:textId="660F1B89" w:rsidR="00013BFD" w:rsidRPr="00CB7D97" w:rsidRDefault="00013BFD" w:rsidP="00691193">
      <w:pPr>
        <w:pStyle w:val="ListParagraph"/>
        <w:numPr>
          <w:ilvl w:val="0"/>
          <w:numId w:val="21"/>
        </w:numPr>
        <w:autoSpaceDE w:val="0"/>
        <w:autoSpaceDN w:val="0"/>
        <w:adjustRightInd w:val="0"/>
        <w:spacing w:after="0" w:line="240" w:lineRule="auto"/>
        <w:rPr>
          <w:rFonts w:ascii="Tahoma" w:hAnsi="Tahoma" w:cs="Tahoma"/>
          <w:color w:val="1F497D" w:themeColor="text2"/>
          <w:sz w:val="24"/>
          <w:szCs w:val="24"/>
        </w:rPr>
      </w:pPr>
      <w:r>
        <w:rPr>
          <w:rFonts w:ascii="Tahoma" w:hAnsi="Tahoma" w:cs="Tahoma"/>
          <w:color w:val="000000" w:themeColor="text1"/>
          <w:sz w:val="24"/>
          <w:szCs w:val="24"/>
        </w:rPr>
        <w:t>Believes in the Museum as a cau</w:t>
      </w:r>
      <w:r w:rsidR="00DD6252">
        <w:rPr>
          <w:rFonts w:ascii="Tahoma" w:hAnsi="Tahoma" w:cs="Tahoma"/>
          <w:color w:val="000000" w:themeColor="text1"/>
          <w:sz w:val="24"/>
          <w:szCs w:val="24"/>
        </w:rPr>
        <w:t>se for social good</w:t>
      </w:r>
      <w:r w:rsidR="00E341F8">
        <w:rPr>
          <w:rFonts w:ascii="Tahoma" w:hAnsi="Tahoma" w:cs="Tahoma"/>
          <w:color w:val="000000" w:themeColor="text1"/>
          <w:sz w:val="24"/>
          <w:szCs w:val="24"/>
        </w:rPr>
        <w:t xml:space="preserve"> and recognizes its benefit</w:t>
      </w:r>
      <w:r w:rsidR="00CB7D97">
        <w:rPr>
          <w:rFonts w:ascii="Tahoma" w:hAnsi="Tahoma" w:cs="Tahoma"/>
          <w:color w:val="000000" w:themeColor="text1"/>
          <w:sz w:val="24"/>
          <w:szCs w:val="24"/>
        </w:rPr>
        <w:t>s</w:t>
      </w:r>
      <w:r w:rsidR="00E341F8">
        <w:rPr>
          <w:rFonts w:ascii="Tahoma" w:hAnsi="Tahoma" w:cs="Tahoma"/>
          <w:color w:val="000000" w:themeColor="text1"/>
          <w:sz w:val="24"/>
          <w:szCs w:val="24"/>
        </w:rPr>
        <w:t xml:space="preserve"> to the region</w:t>
      </w:r>
    </w:p>
    <w:p w14:paraId="6CA04D3B" w14:textId="305581DE" w:rsidR="00CB7D97" w:rsidRPr="00D43852" w:rsidRDefault="00BA282B" w:rsidP="00691193">
      <w:pPr>
        <w:pStyle w:val="ListParagraph"/>
        <w:numPr>
          <w:ilvl w:val="0"/>
          <w:numId w:val="21"/>
        </w:numPr>
        <w:autoSpaceDE w:val="0"/>
        <w:autoSpaceDN w:val="0"/>
        <w:adjustRightInd w:val="0"/>
        <w:spacing w:after="0" w:line="240" w:lineRule="auto"/>
        <w:rPr>
          <w:rFonts w:ascii="Tahoma" w:hAnsi="Tahoma" w:cs="Tahoma"/>
          <w:color w:val="1F497D" w:themeColor="text2"/>
          <w:sz w:val="24"/>
          <w:szCs w:val="24"/>
        </w:rPr>
      </w:pPr>
      <w:r>
        <w:rPr>
          <w:rFonts w:ascii="Tahoma" w:hAnsi="Tahoma" w:cs="Tahoma"/>
          <w:color w:val="000000" w:themeColor="text1"/>
          <w:sz w:val="24"/>
          <w:szCs w:val="24"/>
        </w:rPr>
        <w:t>Ability to inspire and creatively engage colleagues, patrons and board members in</w:t>
      </w:r>
      <w:r w:rsidR="00A71EE1">
        <w:rPr>
          <w:rFonts w:ascii="Tahoma" w:hAnsi="Tahoma" w:cs="Tahoma"/>
          <w:color w:val="000000" w:themeColor="text1"/>
          <w:sz w:val="24"/>
          <w:szCs w:val="24"/>
        </w:rPr>
        <w:t xml:space="preserve"> achieving</w:t>
      </w:r>
      <w:r w:rsidR="00D43852">
        <w:rPr>
          <w:rFonts w:ascii="Tahoma" w:hAnsi="Tahoma" w:cs="Tahoma"/>
          <w:color w:val="000000" w:themeColor="text1"/>
          <w:sz w:val="24"/>
          <w:szCs w:val="24"/>
        </w:rPr>
        <w:t xml:space="preserve"> strategic communications plan</w:t>
      </w:r>
    </w:p>
    <w:p w14:paraId="6ECFAE10" w14:textId="5B63E468" w:rsidR="00D43852" w:rsidRPr="00D43852" w:rsidRDefault="00D43852" w:rsidP="00691193">
      <w:pPr>
        <w:pStyle w:val="ListParagraph"/>
        <w:numPr>
          <w:ilvl w:val="0"/>
          <w:numId w:val="21"/>
        </w:numPr>
        <w:autoSpaceDE w:val="0"/>
        <w:autoSpaceDN w:val="0"/>
        <w:adjustRightInd w:val="0"/>
        <w:spacing w:after="0" w:line="240" w:lineRule="auto"/>
        <w:rPr>
          <w:rFonts w:ascii="Tahoma" w:hAnsi="Tahoma" w:cs="Tahoma"/>
          <w:color w:val="1F497D" w:themeColor="text2"/>
          <w:sz w:val="24"/>
          <w:szCs w:val="24"/>
        </w:rPr>
      </w:pPr>
      <w:r>
        <w:rPr>
          <w:rFonts w:ascii="Tahoma" w:hAnsi="Tahoma" w:cs="Tahoma"/>
          <w:color w:val="000000" w:themeColor="text1"/>
          <w:sz w:val="24"/>
          <w:szCs w:val="24"/>
        </w:rPr>
        <w:t>Demonstrated understanding and use of diplomacy</w:t>
      </w:r>
    </w:p>
    <w:p w14:paraId="2A485E1B" w14:textId="354EFED6" w:rsidR="00D43852" w:rsidRPr="000536DF" w:rsidRDefault="00D43852" w:rsidP="00691193">
      <w:pPr>
        <w:pStyle w:val="ListParagraph"/>
        <w:numPr>
          <w:ilvl w:val="0"/>
          <w:numId w:val="21"/>
        </w:numPr>
        <w:autoSpaceDE w:val="0"/>
        <w:autoSpaceDN w:val="0"/>
        <w:adjustRightInd w:val="0"/>
        <w:spacing w:after="0" w:line="240" w:lineRule="auto"/>
        <w:rPr>
          <w:rFonts w:ascii="Tahoma" w:hAnsi="Tahoma" w:cs="Tahoma"/>
          <w:color w:val="1F497D" w:themeColor="text2"/>
          <w:sz w:val="24"/>
          <w:szCs w:val="24"/>
        </w:rPr>
      </w:pPr>
      <w:r w:rsidRPr="00703545">
        <w:rPr>
          <w:rFonts w:ascii="Tahoma" w:hAnsi="Tahoma" w:cs="Tahoma"/>
        </w:rPr>
        <w:lastRenderedPageBreak/>
        <w:t>Demonstrated organizational planning, problem-solving and collaboration skills</w:t>
      </w:r>
    </w:p>
    <w:p w14:paraId="54C402B2" w14:textId="77777777" w:rsidR="00BE503D" w:rsidRDefault="00BE503D" w:rsidP="00157858">
      <w:pPr>
        <w:autoSpaceDE w:val="0"/>
        <w:autoSpaceDN w:val="0"/>
        <w:adjustRightInd w:val="0"/>
        <w:spacing w:after="0" w:line="240" w:lineRule="auto"/>
        <w:rPr>
          <w:rFonts w:ascii="Tahoma" w:hAnsi="Tahoma" w:cs="Tahoma"/>
          <w:color w:val="1F497D" w:themeColor="text2"/>
          <w:sz w:val="24"/>
          <w:szCs w:val="24"/>
        </w:rPr>
      </w:pPr>
    </w:p>
    <w:p w14:paraId="0C97FED6" w14:textId="754E37EA" w:rsidR="00157858" w:rsidRPr="00F96760" w:rsidRDefault="00157858" w:rsidP="00157858">
      <w:pPr>
        <w:autoSpaceDE w:val="0"/>
        <w:autoSpaceDN w:val="0"/>
        <w:adjustRightInd w:val="0"/>
        <w:spacing w:after="0" w:line="240" w:lineRule="auto"/>
        <w:rPr>
          <w:rFonts w:ascii="Tahoma" w:hAnsi="Tahoma" w:cs="Tahoma"/>
          <w:color w:val="1F497D" w:themeColor="text2"/>
          <w:sz w:val="24"/>
          <w:szCs w:val="24"/>
        </w:rPr>
      </w:pPr>
      <w:r w:rsidRPr="00F96760">
        <w:rPr>
          <w:rFonts w:ascii="Tahoma" w:hAnsi="Tahoma" w:cs="Tahoma"/>
          <w:color w:val="1F497D" w:themeColor="text2"/>
          <w:sz w:val="24"/>
          <w:szCs w:val="24"/>
        </w:rPr>
        <w:t>Responsibilities and Tasks</w:t>
      </w:r>
    </w:p>
    <w:p w14:paraId="17DC253F" w14:textId="3FFED338" w:rsidR="00BE503D" w:rsidRDefault="00BE503D" w:rsidP="001A0A45">
      <w:pPr>
        <w:pStyle w:val="ListParagraph"/>
        <w:numPr>
          <w:ilvl w:val="0"/>
          <w:numId w:val="17"/>
        </w:numPr>
        <w:spacing w:after="0"/>
        <w:rPr>
          <w:rFonts w:ascii="Tahoma" w:hAnsi="Tahoma" w:cs="Tahoma"/>
          <w:sz w:val="24"/>
          <w:szCs w:val="24"/>
        </w:rPr>
      </w:pPr>
      <w:r>
        <w:rPr>
          <w:rFonts w:ascii="Tahoma" w:hAnsi="Tahoma" w:cs="Tahoma"/>
          <w:sz w:val="24"/>
          <w:szCs w:val="24"/>
        </w:rPr>
        <w:t>Responsible for strategic thinking and planning to 1) attract a significant number of guests annually, 2) heighten awareness of the Museum nationally and internationally, 3) establish and increase repeat visitation</w:t>
      </w:r>
      <w:r w:rsidR="00D43852">
        <w:rPr>
          <w:rFonts w:ascii="Tahoma" w:hAnsi="Tahoma" w:cs="Tahoma"/>
          <w:sz w:val="24"/>
          <w:szCs w:val="24"/>
        </w:rPr>
        <w:t>, and 4) develop new audiences</w:t>
      </w:r>
    </w:p>
    <w:p w14:paraId="23F595D2" w14:textId="21F7550D" w:rsidR="00BE503D" w:rsidRDefault="00BE503D" w:rsidP="001A0A45">
      <w:pPr>
        <w:pStyle w:val="ListParagraph"/>
        <w:numPr>
          <w:ilvl w:val="0"/>
          <w:numId w:val="17"/>
        </w:numPr>
        <w:spacing w:after="0"/>
        <w:rPr>
          <w:rFonts w:ascii="Tahoma" w:hAnsi="Tahoma" w:cs="Tahoma"/>
          <w:sz w:val="24"/>
          <w:szCs w:val="24"/>
        </w:rPr>
      </w:pPr>
      <w:r>
        <w:rPr>
          <w:rFonts w:ascii="Tahoma" w:hAnsi="Tahoma" w:cs="Tahoma"/>
          <w:sz w:val="24"/>
          <w:szCs w:val="24"/>
        </w:rPr>
        <w:t xml:space="preserve">Create development campaigns to increase membership, donations and other revenue-generating opportunities </w:t>
      </w:r>
    </w:p>
    <w:p w14:paraId="1ADDC46F" w14:textId="77777777" w:rsidR="009302AC" w:rsidRPr="009302AC" w:rsidRDefault="009302AC" w:rsidP="009302AC">
      <w:pPr>
        <w:pStyle w:val="PlainText"/>
        <w:numPr>
          <w:ilvl w:val="0"/>
          <w:numId w:val="17"/>
        </w:numPr>
        <w:rPr>
          <w:rFonts w:ascii="Tahoma" w:hAnsi="Tahoma" w:cs="Tahoma"/>
          <w:sz w:val="24"/>
          <w:szCs w:val="24"/>
        </w:rPr>
      </w:pPr>
      <w:r w:rsidRPr="0088212D">
        <w:rPr>
          <w:rFonts w:ascii="Tahoma" w:hAnsi="Tahoma" w:cs="Tahoma"/>
          <w:sz w:val="24"/>
          <w:szCs w:val="24"/>
        </w:rPr>
        <w:t>Develop and manage marketing campaigns for special exhibitions, events and programs, including a mix of e-blasts,</w:t>
      </w:r>
      <w:r>
        <w:rPr>
          <w:rFonts w:ascii="Tahoma" w:hAnsi="Tahoma" w:cs="Tahoma"/>
          <w:sz w:val="24"/>
          <w:szCs w:val="24"/>
        </w:rPr>
        <w:t xml:space="preserve"> social media,</w:t>
      </w:r>
      <w:r w:rsidRPr="0088212D">
        <w:rPr>
          <w:rFonts w:ascii="Tahoma" w:hAnsi="Tahoma" w:cs="Tahoma"/>
          <w:sz w:val="24"/>
          <w:szCs w:val="24"/>
        </w:rPr>
        <w:t xml:space="preserve"> invitations, programs, and signage</w:t>
      </w:r>
    </w:p>
    <w:p w14:paraId="187BC81E" w14:textId="7EA84140" w:rsidR="000861F0" w:rsidRDefault="001A0A45" w:rsidP="001A0A45">
      <w:pPr>
        <w:pStyle w:val="ListParagraph"/>
        <w:numPr>
          <w:ilvl w:val="0"/>
          <w:numId w:val="17"/>
        </w:numPr>
        <w:spacing w:after="0"/>
        <w:rPr>
          <w:rFonts w:ascii="Tahoma" w:hAnsi="Tahoma" w:cs="Tahoma"/>
          <w:sz w:val="24"/>
          <w:szCs w:val="24"/>
        </w:rPr>
      </w:pPr>
      <w:r w:rsidRPr="0088212D">
        <w:rPr>
          <w:rFonts w:ascii="Tahoma" w:hAnsi="Tahoma" w:cs="Tahoma"/>
          <w:sz w:val="24"/>
          <w:szCs w:val="24"/>
        </w:rPr>
        <w:t>Create and direct the Museum’s strategic marketing plan in concert with the Executive Director, implementing annual goals and strategies to achieve visitor-driven revenue goals; ensure marketing activities align with Museum vision, fundraising and operating plans</w:t>
      </w:r>
    </w:p>
    <w:p w14:paraId="3F969BE8" w14:textId="67A28D5F" w:rsidR="000861F0" w:rsidRPr="0088212D" w:rsidRDefault="000861F0" w:rsidP="001A0A45">
      <w:pPr>
        <w:pStyle w:val="ListParagraph"/>
        <w:numPr>
          <w:ilvl w:val="0"/>
          <w:numId w:val="17"/>
        </w:numPr>
        <w:spacing w:after="0"/>
        <w:rPr>
          <w:rFonts w:ascii="Tahoma" w:hAnsi="Tahoma" w:cs="Tahoma"/>
          <w:sz w:val="24"/>
          <w:szCs w:val="24"/>
        </w:rPr>
      </w:pPr>
      <w:r w:rsidRPr="0088212D">
        <w:rPr>
          <w:rFonts w:ascii="Tahoma" w:hAnsi="Tahoma" w:cs="Tahoma"/>
          <w:sz w:val="24"/>
          <w:szCs w:val="24"/>
        </w:rPr>
        <w:t>Serve as a member of the Museum’s le</w:t>
      </w:r>
      <w:r w:rsidR="007F7BD1" w:rsidRPr="0088212D">
        <w:rPr>
          <w:rFonts w:ascii="Tahoma" w:hAnsi="Tahoma" w:cs="Tahoma"/>
          <w:sz w:val="24"/>
          <w:szCs w:val="24"/>
        </w:rPr>
        <w:t>a</w:t>
      </w:r>
      <w:r w:rsidRPr="0088212D">
        <w:rPr>
          <w:rFonts w:ascii="Tahoma" w:hAnsi="Tahoma" w:cs="Tahoma"/>
          <w:sz w:val="24"/>
          <w:szCs w:val="24"/>
        </w:rPr>
        <w:t>dership team; work with the Board and individual Truste</w:t>
      </w:r>
      <w:r w:rsidR="007F7BD1" w:rsidRPr="0088212D">
        <w:rPr>
          <w:rFonts w:ascii="Tahoma" w:hAnsi="Tahoma" w:cs="Tahoma"/>
          <w:sz w:val="24"/>
          <w:szCs w:val="24"/>
        </w:rPr>
        <w:t>e</w:t>
      </w:r>
      <w:r w:rsidR="009302AC">
        <w:rPr>
          <w:rFonts w:ascii="Tahoma" w:hAnsi="Tahoma" w:cs="Tahoma"/>
          <w:sz w:val="24"/>
          <w:szCs w:val="24"/>
        </w:rPr>
        <w:t>s and</w:t>
      </w:r>
      <w:r w:rsidRPr="0088212D">
        <w:rPr>
          <w:rFonts w:ascii="Tahoma" w:hAnsi="Tahoma" w:cs="Tahoma"/>
          <w:sz w:val="24"/>
          <w:szCs w:val="24"/>
        </w:rPr>
        <w:t xml:space="preserve"> Community Advisory Board </w:t>
      </w:r>
    </w:p>
    <w:p w14:paraId="330D7F8A" w14:textId="18D2E8CB" w:rsidR="005D25B7" w:rsidRDefault="000861F0" w:rsidP="001A0A45">
      <w:pPr>
        <w:pStyle w:val="ListParagraph"/>
        <w:numPr>
          <w:ilvl w:val="0"/>
          <w:numId w:val="17"/>
        </w:numPr>
        <w:spacing w:after="0"/>
        <w:rPr>
          <w:rFonts w:ascii="Tahoma" w:hAnsi="Tahoma" w:cs="Tahoma"/>
          <w:sz w:val="24"/>
          <w:szCs w:val="24"/>
        </w:rPr>
      </w:pPr>
      <w:r w:rsidRPr="0088212D">
        <w:rPr>
          <w:rFonts w:ascii="Tahoma" w:hAnsi="Tahoma" w:cs="Tahoma"/>
          <w:sz w:val="24"/>
          <w:szCs w:val="24"/>
        </w:rPr>
        <w:t xml:space="preserve">Institute systems and recording mechanisms to solicit information, compile data, conduct surveys, and produce summary reports on Museum visitors and tourism industry trends as needed to evaluate the effectiveness of the </w:t>
      </w:r>
      <w:r w:rsidR="0083682E" w:rsidRPr="0088212D">
        <w:rPr>
          <w:rFonts w:ascii="Tahoma" w:hAnsi="Tahoma" w:cs="Tahoma"/>
          <w:sz w:val="24"/>
          <w:szCs w:val="24"/>
        </w:rPr>
        <w:t>v</w:t>
      </w:r>
      <w:r w:rsidRPr="0088212D">
        <w:rPr>
          <w:rFonts w:ascii="Tahoma" w:hAnsi="Tahoma" w:cs="Tahoma"/>
          <w:sz w:val="24"/>
          <w:szCs w:val="24"/>
        </w:rPr>
        <w:t>arious projects</w:t>
      </w:r>
    </w:p>
    <w:p w14:paraId="2DE08042" w14:textId="39EE2816" w:rsidR="007F7BD1" w:rsidRPr="00696DA6" w:rsidRDefault="00C70FED" w:rsidP="001A0A45">
      <w:pPr>
        <w:pStyle w:val="ListParagraph"/>
        <w:numPr>
          <w:ilvl w:val="0"/>
          <w:numId w:val="17"/>
        </w:numPr>
        <w:spacing w:after="0"/>
        <w:rPr>
          <w:rFonts w:ascii="Tahoma" w:hAnsi="Tahoma" w:cs="Tahoma"/>
          <w:sz w:val="24"/>
          <w:szCs w:val="24"/>
        </w:rPr>
      </w:pPr>
      <w:r w:rsidRPr="0088212D">
        <w:rPr>
          <w:rFonts w:ascii="Tahoma" w:hAnsi="Tahoma" w:cs="Tahoma"/>
          <w:sz w:val="24"/>
          <w:szCs w:val="24"/>
        </w:rPr>
        <w:t>Create, monitor and maintain</w:t>
      </w:r>
      <w:r w:rsidR="00E54133" w:rsidRPr="0088212D">
        <w:rPr>
          <w:rFonts w:ascii="Tahoma" w:hAnsi="Tahoma" w:cs="Tahoma"/>
          <w:sz w:val="24"/>
          <w:szCs w:val="24"/>
        </w:rPr>
        <w:t xml:space="preserve"> website content to optimize user effectiveness in travel and visit planning; maxim</w:t>
      </w:r>
      <w:r w:rsidR="001F723B" w:rsidRPr="0088212D">
        <w:rPr>
          <w:rFonts w:ascii="Tahoma" w:hAnsi="Tahoma" w:cs="Tahoma"/>
          <w:sz w:val="24"/>
          <w:szCs w:val="24"/>
        </w:rPr>
        <w:t>ize</w:t>
      </w:r>
      <w:r w:rsidR="00E54133" w:rsidRPr="0088212D">
        <w:rPr>
          <w:rFonts w:ascii="Tahoma" w:hAnsi="Tahoma" w:cs="Tahoma"/>
          <w:sz w:val="24"/>
          <w:szCs w:val="24"/>
        </w:rPr>
        <w:t xml:space="preserve"> publicity for Museum exhib</w:t>
      </w:r>
      <w:r w:rsidR="007F7BD1" w:rsidRPr="0088212D">
        <w:rPr>
          <w:rFonts w:ascii="Tahoma" w:hAnsi="Tahoma" w:cs="Tahoma"/>
          <w:sz w:val="24"/>
          <w:szCs w:val="24"/>
        </w:rPr>
        <w:t>its</w:t>
      </w:r>
      <w:r w:rsidR="00E54133" w:rsidRPr="0088212D">
        <w:rPr>
          <w:rFonts w:ascii="Tahoma" w:hAnsi="Tahoma" w:cs="Tahoma"/>
          <w:sz w:val="24"/>
          <w:szCs w:val="24"/>
        </w:rPr>
        <w:t xml:space="preserve">, programs and events; and promote store, </w:t>
      </w:r>
      <w:r w:rsidR="00E54133" w:rsidRPr="00696DA6">
        <w:rPr>
          <w:rFonts w:ascii="Tahoma" w:hAnsi="Tahoma" w:cs="Tahoma"/>
          <w:sz w:val="24"/>
          <w:szCs w:val="24"/>
        </w:rPr>
        <w:t xml:space="preserve">café, membership, facilities rental and other earned income opportunities </w:t>
      </w:r>
    </w:p>
    <w:p w14:paraId="233B8F9A" w14:textId="2790CA48" w:rsidR="00157858" w:rsidRPr="00696DA6" w:rsidRDefault="007F7BD1" w:rsidP="001A0A45">
      <w:pPr>
        <w:pStyle w:val="ListParagraph"/>
        <w:numPr>
          <w:ilvl w:val="0"/>
          <w:numId w:val="17"/>
        </w:numPr>
        <w:spacing w:after="0"/>
        <w:rPr>
          <w:rFonts w:ascii="Tahoma" w:hAnsi="Tahoma" w:cs="Tahoma"/>
          <w:sz w:val="24"/>
          <w:szCs w:val="24"/>
        </w:rPr>
      </w:pPr>
      <w:r w:rsidRPr="00696DA6">
        <w:rPr>
          <w:rFonts w:ascii="Tahoma" w:hAnsi="Tahoma" w:cs="Tahoma"/>
          <w:sz w:val="24"/>
          <w:szCs w:val="24"/>
        </w:rPr>
        <w:t>R</w:t>
      </w:r>
      <w:r w:rsidR="00E54133" w:rsidRPr="00696DA6">
        <w:rPr>
          <w:rFonts w:ascii="Tahoma" w:hAnsi="Tahoma" w:cs="Tahoma"/>
          <w:sz w:val="24"/>
          <w:szCs w:val="24"/>
        </w:rPr>
        <w:t>esponsible for development and oversight of m</w:t>
      </w:r>
      <w:r w:rsidRPr="00696DA6">
        <w:rPr>
          <w:rFonts w:ascii="Tahoma" w:hAnsi="Tahoma" w:cs="Tahoma"/>
          <w:sz w:val="24"/>
          <w:szCs w:val="24"/>
        </w:rPr>
        <w:t>arke</w:t>
      </w:r>
      <w:r w:rsidR="00E54133" w:rsidRPr="00696DA6">
        <w:rPr>
          <w:rFonts w:ascii="Tahoma" w:hAnsi="Tahoma" w:cs="Tahoma"/>
          <w:sz w:val="24"/>
          <w:szCs w:val="24"/>
        </w:rPr>
        <w:t>ting and advertising budgets</w:t>
      </w:r>
      <w:r w:rsidR="00D43852">
        <w:rPr>
          <w:rFonts w:ascii="Tahoma" w:hAnsi="Tahoma" w:cs="Tahoma"/>
          <w:sz w:val="24"/>
          <w:szCs w:val="24"/>
        </w:rPr>
        <w:t xml:space="preserve"> and contracts</w:t>
      </w:r>
    </w:p>
    <w:p w14:paraId="6B30B1E8" w14:textId="20A39B1F" w:rsidR="00604381" w:rsidRPr="0088212D" w:rsidRDefault="00D43852" w:rsidP="00604381">
      <w:pPr>
        <w:pStyle w:val="ColorfulList-Accent11"/>
        <w:numPr>
          <w:ilvl w:val="0"/>
          <w:numId w:val="17"/>
        </w:numPr>
        <w:rPr>
          <w:rFonts w:ascii="Tahoma" w:hAnsi="Tahoma" w:cs="Tahoma"/>
        </w:rPr>
      </w:pPr>
      <w:r>
        <w:rPr>
          <w:rFonts w:ascii="Tahoma" w:hAnsi="Tahoma" w:cs="Tahoma"/>
        </w:rPr>
        <w:t>Oversee</w:t>
      </w:r>
      <w:r w:rsidR="00604381" w:rsidRPr="0088212D">
        <w:rPr>
          <w:rFonts w:ascii="Tahoma" w:hAnsi="Tahoma" w:cs="Tahoma"/>
        </w:rPr>
        <w:t xml:space="preserve"> all HDM publications (quarterly newsletter, annual report, brochures, etc.) in consultation with </w:t>
      </w:r>
      <w:r w:rsidR="00F96760" w:rsidRPr="0088212D">
        <w:rPr>
          <w:rFonts w:ascii="Tahoma" w:hAnsi="Tahoma" w:cs="Tahoma"/>
        </w:rPr>
        <w:t>Executive Director</w:t>
      </w:r>
    </w:p>
    <w:p w14:paraId="0066A4D0" w14:textId="1475B456" w:rsidR="00A61540" w:rsidRPr="00A61540" w:rsidRDefault="00A61540" w:rsidP="00A61540">
      <w:pPr>
        <w:pStyle w:val="PlainText"/>
        <w:numPr>
          <w:ilvl w:val="0"/>
          <w:numId w:val="17"/>
        </w:numPr>
        <w:rPr>
          <w:rFonts w:ascii="Tahoma" w:hAnsi="Tahoma" w:cs="Tahoma"/>
          <w:sz w:val="24"/>
          <w:szCs w:val="24"/>
        </w:rPr>
      </w:pPr>
      <w:r w:rsidRPr="00A61540">
        <w:rPr>
          <w:rFonts w:ascii="Tahoma" w:hAnsi="Tahoma" w:cs="Tahoma"/>
          <w:sz w:val="24"/>
          <w:szCs w:val="24"/>
        </w:rPr>
        <w:t>Provide effective leadership and a collaborative approach to cross-marketing with a variety of community, regional and state partners and constituencies including Convention and Visitors Bureaus, Chambers of Commerce, State Tourism and other regional destinations</w:t>
      </w:r>
    </w:p>
    <w:p w14:paraId="7CCD60D4" w14:textId="02941313" w:rsidR="00A61540" w:rsidRPr="00A61540" w:rsidRDefault="00A61540" w:rsidP="00A61540">
      <w:pPr>
        <w:pStyle w:val="PlainText"/>
        <w:numPr>
          <w:ilvl w:val="0"/>
          <w:numId w:val="17"/>
        </w:numPr>
        <w:rPr>
          <w:rFonts w:ascii="Tahoma" w:hAnsi="Tahoma" w:cs="Tahoma"/>
          <w:sz w:val="24"/>
          <w:szCs w:val="24"/>
        </w:rPr>
      </w:pPr>
      <w:r w:rsidRPr="00A61540">
        <w:rPr>
          <w:rFonts w:ascii="Tahoma" w:hAnsi="Tahoma" w:cs="Tahoma"/>
          <w:sz w:val="24"/>
          <w:szCs w:val="24"/>
        </w:rPr>
        <w:t>Direct media relations efforts and serve as spokesperson and/or media relations liaison during press previews and visits as necessary</w:t>
      </w:r>
    </w:p>
    <w:p w14:paraId="6E0897BB" w14:textId="05AC6C7D" w:rsidR="00A61540" w:rsidRPr="00A61540" w:rsidRDefault="00A61540" w:rsidP="00A61540">
      <w:pPr>
        <w:pStyle w:val="PlainText"/>
        <w:numPr>
          <w:ilvl w:val="0"/>
          <w:numId w:val="17"/>
        </w:numPr>
        <w:rPr>
          <w:rFonts w:ascii="Tahoma" w:hAnsi="Tahoma" w:cs="Tahoma"/>
          <w:sz w:val="24"/>
          <w:szCs w:val="24"/>
        </w:rPr>
      </w:pPr>
      <w:r w:rsidRPr="00A61540">
        <w:rPr>
          <w:rFonts w:ascii="Tahoma" w:hAnsi="Tahoma" w:cs="Tahoma"/>
          <w:sz w:val="24"/>
          <w:szCs w:val="24"/>
        </w:rPr>
        <w:t>Manage the institutional aesthetic vision and graphic identity, and oversee the production of all collateral materials, digital properties, advertising, promotional programs, and institutional signage</w:t>
      </w:r>
    </w:p>
    <w:p w14:paraId="54AFAB01" w14:textId="28043D44" w:rsidR="00A61540" w:rsidRPr="00A61540" w:rsidRDefault="00A61540" w:rsidP="00A61540">
      <w:pPr>
        <w:pStyle w:val="PlainText"/>
        <w:numPr>
          <w:ilvl w:val="0"/>
          <w:numId w:val="17"/>
        </w:numPr>
        <w:rPr>
          <w:rFonts w:ascii="Tahoma" w:hAnsi="Tahoma" w:cs="Tahoma"/>
          <w:sz w:val="24"/>
          <w:szCs w:val="24"/>
        </w:rPr>
      </w:pPr>
      <w:r w:rsidRPr="00A61540">
        <w:rPr>
          <w:rFonts w:ascii="Tahoma" w:hAnsi="Tahoma" w:cs="Tahoma"/>
          <w:sz w:val="24"/>
          <w:szCs w:val="24"/>
        </w:rPr>
        <w:t>Provide crisis communications counsel as needed</w:t>
      </w:r>
    </w:p>
    <w:p w14:paraId="23302616" w14:textId="687105AE" w:rsidR="00A61540" w:rsidRPr="00A61540" w:rsidRDefault="00A61540" w:rsidP="00A61540">
      <w:pPr>
        <w:pStyle w:val="PlainText"/>
        <w:numPr>
          <w:ilvl w:val="0"/>
          <w:numId w:val="17"/>
        </w:numPr>
        <w:rPr>
          <w:rFonts w:ascii="Tahoma" w:hAnsi="Tahoma" w:cs="Tahoma"/>
          <w:sz w:val="24"/>
          <w:szCs w:val="24"/>
        </w:rPr>
      </w:pPr>
      <w:r w:rsidRPr="00A61540">
        <w:rPr>
          <w:rFonts w:ascii="Tahoma" w:hAnsi="Tahoma" w:cs="Tahoma"/>
          <w:sz w:val="24"/>
          <w:szCs w:val="24"/>
        </w:rPr>
        <w:t>Oversee development and maintenance of writing standards including tone, voice, and style</w:t>
      </w:r>
    </w:p>
    <w:p w14:paraId="5B7EB12E" w14:textId="77777777" w:rsidR="00573F63" w:rsidRDefault="00A61540" w:rsidP="00573F63">
      <w:pPr>
        <w:pStyle w:val="PlainText"/>
        <w:numPr>
          <w:ilvl w:val="0"/>
          <w:numId w:val="17"/>
        </w:numPr>
        <w:rPr>
          <w:rFonts w:ascii="Tahoma" w:hAnsi="Tahoma" w:cs="Tahoma"/>
          <w:sz w:val="24"/>
          <w:szCs w:val="24"/>
        </w:rPr>
      </w:pPr>
      <w:r w:rsidRPr="00A61540">
        <w:rPr>
          <w:rFonts w:ascii="Tahoma" w:hAnsi="Tahoma" w:cs="Tahoma"/>
          <w:sz w:val="24"/>
          <w:szCs w:val="24"/>
        </w:rPr>
        <w:t>Create and assess metrics to gauge and evaluate the effectiveness and impact of media activities and prepare routine reports that detail these activities</w:t>
      </w:r>
    </w:p>
    <w:p w14:paraId="59C5E2A3" w14:textId="6C846B6A" w:rsidR="00F003DB" w:rsidRDefault="00A61540" w:rsidP="00573F63">
      <w:pPr>
        <w:pStyle w:val="PlainText"/>
        <w:numPr>
          <w:ilvl w:val="0"/>
          <w:numId w:val="17"/>
        </w:numPr>
        <w:rPr>
          <w:rFonts w:ascii="Tahoma" w:hAnsi="Tahoma" w:cs="Tahoma"/>
          <w:sz w:val="24"/>
          <w:szCs w:val="24"/>
        </w:rPr>
      </w:pPr>
      <w:r w:rsidRPr="00573F63">
        <w:rPr>
          <w:rFonts w:ascii="Tahoma" w:hAnsi="Tahoma" w:cs="Tahoma"/>
          <w:sz w:val="24"/>
          <w:szCs w:val="24"/>
        </w:rPr>
        <w:t xml:space="preserve">Collaborate with other </w:t>
      </w:r>
      <w:r w:rsidR="00573F63">
        <w:rPr>
          <w:rFonts w:ascii="Tahoma" w:hAnsi="Tahoma" w:cs="Tahoma"/>
          <w:sz w:val="24"/>
          <w:szCs w:val="24"/>
        </w:rPr>
        <w:t>departments</w:t>
      </w:r>
      <w:r w:rsidRPr="00573F63">
        <w:rPr>
          <w:rFonts w:ascii="Tahoma" w:hAnsi="Tahoma" w:cs="Tahoma"/>
          <w:sz w:val="24"/>
          <w:szCs w:val="24"/>
        </w:rPr>
        <w:t xml:space="preserve"> on initiatives, projects, and goals</w:t>
      </w:r>
    </w:p>
    <w:p w14:paraId="376F827B" w14:textId="4BED714A" w:rsidR="00575265" w:rsidRDefault="00575265" w:rsidP="00573F63">
      <w:pPr>
        <w:pStyle w:val="PlainText"/>
        <w:numPr>
          <w:ilvl w:val="0"/>
          <w:numId w:val="17"/>
        </w:numPr>
        <w:rPr>
          <w:rFonts w:ascii="Tahoma" w:hAnsi="Tahoma" w:cs="Tahoma"/>
          <w:sz w:val="24"/>
          <w:szCs w:val="24"/>
        </w:rPr>
      </w:pPr>
      <w:r>
        <w:rPr>
          <w:rFonts w:ascii="Tahoma" w:hAnsi="Tahoma" w:cs="Tahoma"/>
          <w:sz w:val="24"/>
          <w:szCs w:val="24"/>
        </w:rPr>
        <w:t>Other duties as assigned by Executive Director</w:t>
      </w:r>
      <w:bookmarkStart w:id="0" w:name="_GoBack"/>
      <w:bookmarkEnd w:id="0"/>
    </w:p>
    <w:p w14:paraId="6CFB384F" w14:textId="77777777" w:rsidR="00C0551C" w:rsidRDefault="00C0551C" w:rsidP="00C0551C">
      <w:pPr>
        <w:pStyle w:val="PlainText"/>
        <w:rPr>
          <w:rFonts w:ascii="Tahoma" w:hAnsi="Tahoma" w:cs="Tahoma"/>
          <w:sz w:val="24"/>
          <w:szCs w:val="24"/>
        </w:rPr>
      </w:pPr>
    </w:p>
    <w:p w14:paraId="0DFDCAE6" w14:textId="77777777" w:rsidR="00574E96" w:rsidRPr="00F96760" w:rsidRDefault="00574E96" w:rsidP="00C0551C">
      <w:pPr>
        <w:autoSpaceDE w:val="0"/>
        <w:autoSpaceDN w:val="0"/>
        <w:adjustRightInd w:val="0"/>
        <w:spacing w:after="0" w:line="240" w:lineRule="auto"/>
        <w:rPr>
          <w:rFonts w:ascii="Tahoma" w:hAnsi="Tahoma" w:cs="Tahoma"/>
          <w:color w:val="1F497D" w:themeColor="text2"/>
          <w:sz w:val="24"/>
          <w:szCs w:val="24"/>
        </w:rPr>
      </w:pPr>
    </w:p>
    <w:p w14:paraId="7CAC247C" w14:textId="77777777" w:rsidR="00C0551C" w:rsidRPr="00573F63" w:rsidRDefault="00C0551C" w:rsidP="00C0551C">
      <w:pPr>
        <w:pStyle w:val="PlainText"/>
        <w:rPr>
          <w:rFonts w:ascii="Tahoma" w:hAnsi="Tahoma" w:cs="Tahoma"/>
          <w:sz w:val="24"/>
          <w:szCs w:val="24"/>
        </w:rPr>
      </w:pPr>
    </w:p>
    <w:p w14:paraId="5BB478E5" w14:textId="77777777" w:rsidR="00157858" w:rsidRPr="0088212D" w:rsidRDefault="00157858" w:rsidP="00157858">
      <w:pPr>
        <w:pStyle w:val="NormalWeb"/>
        <w:rPr>
          <w:rFonts w:ascii="Tahoma" w:hAnsi="Tahoma" w:cs="Tahoma"/>
        </w:rPr>
      </w:pPr>
      <w:r w:rsidRPr="0088212D">
        <w:rPr>
          <w:rFonts w:ascii="Tahoma" w:hAnsi="Tahoma" w:cs="Tahoma"/>
        </w:rPr>
        <w:t>The High Desert Museum is an equal opportunity employer. All applicants will be considered for employment without attention to race, color, religion, sex, sexual orientation, gender identity, national origin, veteran or disability status.</w:t>
      </w:r>
    </w:p>
    <w:p w14:paraId="358ED384" w14:textId="77777777" w:rsidR="00157858" w:rsidRPr="00F96760" w:rsidRDefault="00157858" w:rsidP="00157858">
      <w:pPr>
        <w:tabs>
          <w:tab w:val="left" w:pos="840"/>
        </w:tabs>
        <w:spacing w:before="1"/>
        <w:ind w:right="554"/>
        <w:rPr>
          <w:rFonts w:ascii="Tahoma" w:eastAsia="Times New Roman" w:hAnsi="Tahoma" w:cs="Tahoma"/>
          <w:sz w:val="24"/>
          <w:szCs w:val="24"/>
        </w:rPr>
      </w:pPr>
    </w:p>
    <w:p w14:paraId="43553F20" w14:textId="77777777" w:rsidR="00157858" w:rsidRPr="0088212D" w:rsidRDefault="00157858" w:rsidP="00157858">
      <w:pPr>
        <w:tabs>
          <w:tab w:val="left" w:pos="840"/>
        </w:tabs>
        <w:spacing w:before="1" w:after="0"/>
        <w:ind w:right="554"/>
        <w:jc w:val="center"/>
        <w:rPr>
          <w:rFonts w:ascii="Tahoma" w:eastAsia="Times New Roman" w:hAnsi="Tahoma" w:cs="Tahoma"/>
          <w:sz w:val="24"/>
          <w:szCs w:val="24"/>
        </w:rPr>
      </w:pPr>
      <w:r w:rsidRPr="0088212D">
        <w:rPr>
          <w:rFonts w:ascii="Tahoma" w:eastAsia="Times New Roman" w:hAnsi="Tahoma" w:cs="Tahoma"/>
          <w:sz w:val="24"/>
          <w:szCs w:val="24"/>
        </w:rPr>
        <w:t xml:space="preserve">Please send resume and cover letter to the High Desert Museum, </w:t>
      </w:r>
    </w:p>
    <w:p w14:paraId="3863961A" w14:textId="77777777" w:rsidR="00157858" w:rsidRPr="0088212D" w:rsidRDefault="00157858" w:rsidP="00157858">
      <w:pPr>
        <w:tabs>
          <w:tab w:val="left" w:pos="840"/>
        </w:tabs>
        <w:spacing w:before="1" w:after="0"/>
        <w:ind w:right="554"/>
        <w:jc w:val="center"/>
        <w:rPr>
          <w:rFonts w:ascii="Tahoma" w:eastAsia="Times New Roman" w:hAnsi="Tahoma" w:cs="Tahoma"/>
          <w:sz w:val="24"/>
          <w:szCs w:val="24"/>
        </w:rPr>
      </w:pPr>
      <w:r w:rsidRPr="0088212D">
        <w:rPr>
          <w:rFonts w:ascii="Tahoma" w:eastAsia="Times New Roman" w:hAnsi="Tahoma" w:cs="Tahoma"/>
          <w:sz w:val="24"/>
          <w:szCs w:val="24"/>
        </w:rPr>
        <w:t>attention Shannon Campbell.</w:t>
      </w:r>
    </w:p>
    <w:p w14:paraId="5F82375D" w14:textId="65DB9DE4" w:rsidR="00157858" w:rsidRPr="00F96760" w:rsidRDefault="00575265" w:rsidP="00157858">
      <w:pPr>
        <w:tabs>
          <w:tab w:val="left" w:pos="840"/>
        </w:tabs>
        <w:spacing w:before="1" w:after="0"/>
        <w:ind w:right="554"/>
        <w:jc w:val="center"/>
        <w:rPr>
          <w:rFonts w:ascii="Tahoma" w:eastAsia="Times New Roman" w:hAnsi="Tahoma" w:cs="Tahoma"/>
          <w:sz w:val="24"/>
          <w:szCs w:val="24"/>
        </w:rPr>
      </w:pPr>
      <w:hyperlink r:id="rId6" w:history="1">
        <w:r w:rsidR="00157858" w:rsidRPr="00F96760">
          <w:rPr>
            <w:rStyle w:val="Hyperlink"/>
            <w:rFonts w:ascii="Tahoma" w:eastAsia="Times New Roman" w:hAnsi="Tahoma" w:cs="Tahoma"/>
            <w:sz w:val="24"/>
            <w:szCs w:val="24"/>
          </w:rPr>
          <w:t>jobs@highdesertmuseum.org</w:t>
        </w:r>
      </w:hyperlink>
    </w:p>
    <w:p w14:paraId="5065FA49" w14:textId="2192D569" w:rsidR="00B90CC0" w:rsidRPr="00F96760" w:rsidRDefault="00575265" w:rsidP="00157858">
      <w:pPr>
        <w:tabs>
          <w:tab w:val="left" w:pos="840"/>
        </w:tabs>
        <w:spacing w:after="0"/>
        <w:ind w:right="554"/>
        <w:jc w:val="center"/>
        <w:rPr>
          <w:rStyle w:val="Hyperlink"/>
          <w:rFonts w:ascii="Tahoma" w:eastAsia="Times New Roman" w:hAnsi="Tahoma" w:cs="Tahoma"/>
          <w:sz w:val="24"/>
          <w:szCs w:val="24"/>
        </w:rPr>
      </w:pPr>
      <w:hyperlink r:id="rId7" w:history="1">
        <w:r w:rsidR="00157858" w:rsidRPr="00F96760">
          <w:rPr>
            <w:rStyle w:val="Hyperlink"/>
            <w:rFonts w:ascii="Tahoma" w:eastAsia="Times New Roman" w:hAnsi="Tahoma" w:cs="Tahoma"/>
            <w:sz w:val="24"/>
            <w:szCs w:val="24"/>
          </w:rPr>
          <w:t>http://highdesertmuseum.org/job-opportunities</w:t>
        </w:r>
      </w:hyperlink>
    </w:p>
    <w:p w14:paraId="35562767" w14:textId="0F29D0FE" w:rsidR="00737068" w:rsidRPr="00F96760" w:rsidRDefault="00737068" w:rsidP="00157858">
      <w:pPr>
        <w:tabs>
          <w:tab w:val="left" w:pos="840"/>
        </w:tabs>
        <w:spacing w:after="0"/>
        <w:ind w:right="554"/>
        <w:rPr>
          <w:rStyle w:val="Hyperlink"/>
          <w:rFonts w:ascii="Tahoma" w:eastAsia="Times New Roman" w:hAnsi="Tahoma" w:cs="Tahoma"/>
          <w:color w:val="auto"/>
          <w:sz w:val="24"/>
          <w:szCs w:val="24"/>
          <w:u w:val="none"/>
        </w:rPr>
      </w:pPr>
    </w:p>
    <w:p w14:paraId="3AA8C4E7" w14:textId="77777777" w:rsidR="00737068" w:rsidRPr="0088212D" w:rsidRDefault="00737068" w:rsidP="00B90CC0">
      <w:pPr>
        <w:tabs>
          <w:tab w:val="left" w:pos="840"/>
        </w:tabs>
        <w:spacing w:after="0"/>
        <w:ind w:right="554"/>
        <w:jc w:val="center"/>
        <w:rPr>
          <w:rStyle w:val="Hyperlink"/>
          <w:rFonts w:ascii="Tahoma" w:eastAsia="Times New Roman" w:hAnsi="Tahoma" w:cs="Tahoma"/>
          <w:b/>
          <w:color w:val="auto"/>
          <w:sz w:val="24"/>
          <w:szCs w:val="24"/>
          <w:u w:val="none"/>
        </w:rPr>
      </w:pPr>
    </w:p>
    <w:p w14:paraId="46C427C8" w14:textId="45326DBD" w:rsidR="00B90CC0" w:rsidRPr="0088212D" w:rsidRDefault="00B90CC0" w:rsidP="00B90CC0">
      <w:pPr>
        <w:tabs>
          <w:tab w:val="left" w:pos="840"/>
        </w:tabs>
        <w:spacing w:after="0"/>
        <w:ind w:right="554"/>
        <w:jc w:val="center"/>
        <w:rPr>
          <w:rStyle w:val="Hyperlink"/>
          <w:rFonts w:ascii="Tahoma" w:eastAsia="Times New Roman" w:hAnsi="Tahoma" w:cs="Tahoma"/>
          <w:b/>
          <w:color w:val="auto"/>
          <w:sz w:val="24"/>
          <w:szCs w:val="24"/>
          <w:u w:val="none"/>
        </w:rPr>
      </w:pPr>
      <w:r w:rsidRPr="0088212D">
        <w:rPr>
          <w:rStyle w:val="Hyperlink"/>
          <w:rFonts w:ascii="Tahoma" w:eastAsia="Times New Roman" w:hAnsi="Tahoma" w:cs="Tahoma"/>
          <w:b/>
          <w:color w:val="auto"/>
          <w:sz w:val="24"/>
          <w:szCs w:val="24"/>
          <w:u w:val="none"/>
        </w:rPr>
        <w:t>Mission</w:t>
      </w:r>
    </w:p>
    <w:p w14:paraId="6673CF3F" w14:textId="77777777" w:rsidR="00737068" w:rsidRPr="0088212D" w:rsidRDefault="00B90CC0" w:rsidP="00B90CC0">
      <w:pPr>
        <w:tabs>
          <w:tab w:val="left" w:pos="840"/>
        </w:tabs>
        <w:spacing w:after="0"/>
        <w:ind w:right="554"/>
        <w:jc w:val="center"/>
        <w:rPr>
          <w:rStyle w:val="Hyperlink"/>
          <w:rFonts w:ascii="Tahoma" w:eastAsia="Times New Roman" w:hAnsi="Tahoma" w:cs="Tahoma"/>
          <w:color w:val="auto"/>
          <w:sz w:val="24"/>
          <w:szCs w:val="24"/>
          <w:u w:val="none"/>
        </w:rPr>
      </w:pPr>
      <w:r w:rsidRPr="0088212D">
        <w:rPr>
          <w:rStyle w:val="Hyperlink"/>
          <w:rFonts w:ascii="Tahoma" w:eastAsia="Times New Roman" w:hAnsi="Tahoma" w:cs="Tahoma"/>
          <w:color w:val="auto"/>
          <w:sz w:val="24"/>
          <w:szCs w:val="24"/>
          <w:u w:val="none"/>
        </w:rPr>
        <w:t xml:space="preserve">To explore the High Desert’s unique landscape, cultures, wildlife, history and arts, </w:t>
      </w:r>
    </w:p>
    <w:p w14:paraId="6DC11877" w14:textId="77969234" w:rsidR="00B90CC0" w:rsidRPr="0088212D" w:rsidRDefault="00B90CC0" w:rsidP="00B90CC0">
      <w:pPr>
        <w:tabs>
          <w:tab w:val="left" w:pos="840"/>
        </w:tabs>
        <w:spacing w:after="0"/>
        <w:ind w:right="554"/>
        <w:jc w:val="center"/>
        <w:rPr>
          <w:rFonts w:ascii="Tahoma" w:hAnsi="Tahoma" w:cs="Tahoma"/>
          <w:sz w:val="24"/>
          <w:szCs w:val="24"/>
        </w:rPr>
      </w:pPr>
      <w:r w:rsidRPr="0088212D">
        <w:rPr>
          <w:rStyle w:val="Hyperlink"/>
          <w:rFonts w:ascii="Tahoma" w:eastAsia="Times New Roman" w:hAnsi="Tahoma" w:cs="Tahoma"/>
          <w:color w:val="auto"/>
          <w:sz w:val="24"/>
          <w:szCs w:val="24"/>
          <w:u w:val="none"/>
        </w:rPr>
        <w:t>connecting our visitors to the past and helping them discover their role in the present and responsibility to the future.</w:t>
      </w:r>
      <w:r w:rsidRPr="0088212D">
        <w:rPr>
          <w:rFonts w:ascii="Tahoma" w:hAnsi="Tahoma" w:cs="Tahoma"/>
          <w:sz w:val="24"/>
          <w:szCs w:val="24"/>
        </w:rPr>
        <w:t xml:space="preserve"> </w:t>
      </w:r>
    </w:p>
    <w:p w14:paraId="4FD2803A" w14:textId="43C19BFC" w:rsidR="00C43108" w:rsidRPr="000D0BD0" w:rsidRDefault="00C43108" w:rsidP="00D7254B">
      <w:pPr>
        <w:spacing w:after="0"/>
        <w:rPr>
          <w:rFonts w:cs="TTE22B9060t00"/>
          <w:color w:val="333333"/>
        </w:rPr>
      </w:pPr>
    </w:p>
    <w:sectPr w:rsidR="00C43108" w:rsidRPr="000D0BD0" w:rsidSect="00C431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panose1 w:val="020B06000405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E22B906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3A26"/>
    <w:multiLevelType w:val="hybridMultilevel"/>
    <w:tmpl w:val="279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630BE"/>
    <w:multiLevelType w:val="hybridMultilevel"/>
    <w:tmpl w:val="61682F9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8E07C6"/>
    <w:multiLevelType w:val="hybridMultilevel"/>
    <w:tmpl w:val="1112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67D2D"/>
    <w:multiLevelType w:val="hybridMultilevel"/>
    <w:tmpl w:val="F992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250F3"/>
    <w:multiLevelType w:val="hybridMultilevel"/>
    <w:tmpl w:val="A1C8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A7CD5"/>
    <w:multiLevelType w:val="hybridMultilevel"/>
    <w:tmpl w:val="7564FF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B27E2B"/>
    <w:multiLevelType w:val="hybridMultilevel"/>
    <w:tmpl w:val="FDA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6441"/>
    <w:multiLevelType w:val="hybridMultilevel"/>
    <w:tmpl w:val="9926C122"/>
    <w:lvl w:ilvl="0" w:tplc="2C844B0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A125F5"/>
    <w:multiLevelType w:val="hybridMultilevel"/>
    <w:tmpl w:val="BEF6641C"/>
    <w:lvl w:ilvl="0" w:tplc="FFFFFFF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0F5207"/>
    <w:multiLevelType w:val="hybridMultilevel"/>
    <w:tmpl w:val="3104E70E"/>
    <w:lvl w:ilvl="0" w:tplc="082CCD1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A6943"/>
    <w:multiLevelType w:val="hybridMultilevel"/>
    <w:tmpl w:val="E4785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0031D5"/>
    <w:multiLevelType w:val="hybridMultilevel"/>
    <w:tmpl w:val="E368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36A19"/>
    <w:multiLevelType w:val="hybridMultilevel"/>
    <w:tmpl w:val="24AAE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BA357D"/>
    <w:multiLevelType w:val="hybridMultilevel"/>
    <w:tmpl w:val="9456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E00ED"/>
    <w:multiLevelType w:val="hybridMultilevel"/>
    <w:tmpl w:val="4B5EEA0E"/>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C30AFC"/>
    <w:multiLevelType w:val="hybridMultilevel"/>
    <w:tmpl w:val="1918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406CAB"/>
    <w:multiLevelType w:val="hybridMultilevel"/>
    <w:tmpl w:val="5EF0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14360"/>
    <w:multiLevelType w:val="hybridMultilevel"/>
    <w:tmpl w:val="F912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B0B61"/>
    <w:multiLevelType w:val="hybridMultilevel"/>
    <w:tmpl w:val="99E2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973A42"/>
    <w:multiLevelType w:val="hybridMultilevel"/>
    <w:tmpl w:val="54C4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C7CC4"/>
    <w:multiLevelType w:val="hybridMultilevel"/>
    <w:tmpl w:val="57C0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20"/>
  </w:num>
  <w:num w:numId="4">
    <w:abstractNumId w:val="9"/>
  </w:num>
  <w:num w:numId="5">
    <w:abstractNumId w:val="13"/>
  </w:num>
  <w:num w:numId="6">
    <w:abstractNumId w:val="18"/>
  </w:num>
  <w:num w:numId="7">
    <w:abstractNumId w:val="12"/>
  </w:num>
  <w:num w:numId="8">
    <w:abstractNumId w:val="1"/>
  </w:num>
  <w:num w:numId="9">
    <w:abstractNumId w:val="11"/>
  </w:num>
  <w:num w:numId="10">
    <w:abstractNumId w:val="8"/>
  </w:num>
  <w:num w:numId="11">
    <w:abstractNumId w:val="15"/>
  </w:num>
  <w:num w:numId="12">
    <w:abstractNumId w:val="17"/>
  </w:num>
  <w:num w:numId="13">
    <w:abstractNumId w:val="0"/>
  </w:num>
  <w:num w:numId="14">
    <w:abstractNumId w:val="6"/>
  </w:num>
  <w:num w:numId="15">
    <w:abstractNumId w:val="7"/>
  </w:num>
  <w:num w:numId="16">
    <w:abstractNumId w:val="14"/>
  </w:num>
  <w:num w:numId="17">
    <w:abstractNumId w:val="16"/>
  </w:num>
  <w:num w:numId="18">
    <w:abstractNumId w:val="2"/>
  </w:num>
  <w:num w:numId="19">
    <w:abstractNumId w:val="10"/>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47"/>
    <w:rsid w:val="00011F8C"/>
    <w:rsid w:val="00013BFD"/>
    <w:rsid w:val="0001708C"/>
    <w:rsid w:val="00044845"/>
    <w:rsid w:val="000536DF"/>
    <w:rsid w:val="0007651C"/>
    <w:rsid w:val="000816AB"/>
    <w:rsid w:val="000861F0"/>
    <w:rsid w:val="000D0BD0"/>
    <w:rsid w:val="000D1862"/>
    <w:rsid w:val="000E50C3"/>
    <w:rsid w:val="00157858"/>
    <w:rsid w:val="00165860"/>
    <w:rsid w:val="00190C61"/>
    <w:rsid w:val="001A0A45"/>
    <w:rsid w:val="001A14E2"/>
    <w:rsid w:val="001F3519"/>
    <w:rsid w:val="001F723B"/>
    <w:rsid w:val="002213BE"/>
    <w:rsid w:val="002406AE"/>
    <w:rsid w:val="0026682C"/>
    <w:rsid w:val="002A1AE0"/>
    <w:rsid w:val="002C6AA2"/>
    <w:rsid w:val="002E19B3"/>
    <w:rsid w:val="0030656D"/>
    <w:rsid w:val="003B36E7"/>
    <w:rsid w:val="0043748E"/>
    <w:rsid w:val="00467E5E"/>
    <w:rsid w:val="004D0D6F"/>
    <w:rsid w:val="004E2F8A"/>
    <w:rsid w:val="005023A8"/>
    <w:rsid w:val="005120E2"/>
    <w:rsid w:val="00566E15"/>
    <w:rsid w:val="00573F63"/>
    <w:rsid w:val="00574E96"/>
    <w:rsid w:val="00575265"/>
    <w:rsid w:val="00576027"/>
    <w:rsid w:val="005D25B7"/>
    <w:rsid w:val="00604381"/>
    <w:rsid w:val="00605CE6"/>
    <w:rsid w:val="00682805"/>
    <w:rsid w:val="00691193"/>
    <w:rsid w:val="00696DA6"/>
    <w:rsid w:val="006C61C3"/>
    <w:rsid w:val="00703545"/>
    <w:rsid w:val="00737068"/>
    <w:rsid w:val="007840C2"/>
    <w:rsid w:val="00787AE3"/>
    <w:rsid w:val="00794FD0"/>
    <w:rsid w:val="007A613C"/>
    <w:rsid w:val="007F7BD1"/>
    <w:rsid w:val="0083682E"/>
    <w:rsid w:val="008745BA"/>
    <w:rsid w:val="0088212D"/>
    <w:rsid w:val="008906D1"/>
    <w:rsid w:val="008A5459"/>
    <w:rsid w:val="009123D1"/>
    <w:rsid w:val="00920FF8"/>
    <w:rsid w:val="00923FC2"/>
    <w:rsid w:val="009302AC"/>
    <w:rsid w:val="009B7ACC"/>
    <w:rsid w:val="00A03544"/>
    <w:rsid w:val="00A144B1"/>
    <w:rsid w:val="00A34B02"/>
    <w:rsid w:val="00A50B47"/>
    <w:rsid w:val="00A61540"/>
    <w:rsid w:val="00A71EE1"/>
    <w:rsid w:val="00AC54F7"/>
    <w:rsid w:val="00B02994"/>
    <w:rsid w:val="00B125C4"/>
    <w:rsid w:val="00B460B6"/>
    <w:rsid w:val="00B531D0"/>
    <w:rsid w:val="00B90CC0"/>
    <w:rsid w:val="00BA282B"/>
    <w:rsid w:val="00BE503D"/>
    <w:rsid w:val="00BF2074"/>
    <w:rsid w:val="00C0551C"/>
    <w:rsid w:val="00C10A90"/>
    <w:rsid w:val="00C228C2"/>
    <w:rsid w:val="00C43108"/>
    <w:rsid w:val="00C70FED"/>
    <w:rsid w:val="00C710F8"/>
    <w:rsid w:val="00C72C0C"/>
    <w:rsid w:val="00CA24DB"/>
    <w:rsid w:val="00CB2DF0"/>
    <w:rsid w:val="00CB7D97"/>
    <w:rsid w:val="00CC2E89"/>
    <w:rsid w:val="00CE280B"/>
    <w:rsid w:val="00D43852"/>
    <w:rsid w:val="00D7254B"/>
    <w:rsid w:val="00DD6252"/>
    <w:rsid w:val="00E316A1"/>
    <w:rsid w:val="00E341F8"/>
    <w:rsid w:val="00E54133"/>
    <w:rsid w:val="00EB3171"/>
    <w:rsid w:val="00ED0612"/>
    <w:rsid w:val="00ED7783"/>
    <w:rsid w:val="00EF42EB"/>
    <w:rsid w:val="00F003DB"/>
    <w:rsid w:val="00F1733F"/>
    <w:rsid w:val="00F234D0"/>
    <w:rsid w:val="00F366E8"/>
    <w:rsid w:val="00F577D6"/>
    <w:rsid w:val="00F96760"/>
    <w:rsid w:val="00FC38A8"/>
    <w:rsid w:val="00FC5E34"/>
    <w:rsid w:val="68A5DA88"/>
    <w:rsid w:val="783CB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2377A"/>
  <w15:docId w15:val="{B89F56BC-9267-439C-A59B-D6A8CB8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733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2E89"/>
    <w:pPr>
      <w:ind w:left="720"/>
      <w:contextualSpacing/>
    </w:pPr>
  </w:style>
  <w:style w:type="paragraph" w:styleId="BodyText">
    <w:name w:val="Body Text"/>
    <w:basedOn w:val="Normal"/>
    <w:link w:val="BodyTextChar"/>
    <w:uiPriority w:val="1"/>
    <w:qFormat/>
    <w:rsid w:val="00165860"/>
    <w:pPr>
      <w:widowControl w:val="0"/>
      <w:spacing w:after="0" w:line="240" w:lineRule="auto"/>
      <w:ind w:left="840" w:hanging="360"/>
    </w:pPr>
    <w:rPr>
      <w:rFonts w:ascii="Times New Roman" w:eastAsia="Times New Roman" w:hAnsi="Times New Roman"/>
    </w:rPr>
  </w:style>
  <w:style w:type="character" w:customStyle="1" w:styleId="BodyTextChar">
    <w:name w:val="Body Text Char"/>
    <w:basedOn w:val="DefaultParagraphFont"/>
    <w:link w:val="BodyText"/>
    <w:uiPriority w:val="1"/>
    <w:rsid w:val="00165860"/>
    <w:rPr>
      <w:rFonts w:ascii="Times New Roman" w:eastAsia="Times New Roman" w:hAnsi="Times New Roman"/>
    </w:rPr>
  </w:style>
  <w:style w:type="character" w:styleId="Hyperlink">
    <w:name w:val="Hyperlink"/>
    <w:basedOn w:val="DefaultParagraphFont"/>
    <w:uiPriority w:val="99"/>
    <w:unhideWhenUsed/>
    <w:rsid w:val="0001708C"/>
    <w:rPr>
      <w:color w:val="0000FF" w:themeColor="hyperlink"/>
      <w:u w:val="single"/>
    </w:rPr>
  </w:style>
  <w:style w:type="paragraph" w:styleId="Title">
    <w:name w:val="Title"/>
    <w:basedOn w:val="Normal"/>
    <w:next w:val="Normal"/>
    <w:link w:val="TitleChar"/>
    <w:uiPriority w:val="10"/>
    <w:qFormat/>
    <w:rsid w:val="006828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2805"/>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unhideWhenUsed/>
    <w:rsid w:val="00D7254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7254B"/>
    <w:rPr>
      <w:rFonts w:ascii="Calibri" w:hAnsi="Calibri" w:cs="Times New Roman"/>
    </w:rPr>
  </w:style>
  <w:style w:type="paragraph" w:styleId="NormalWeb">
    <w:name w:val="Normal (Web)"/>
    <w:basedOn w:val="Normal"/>
    <w:uiPriority w:val="99"/>
    <w:semiHidden/>
    <w:unhideWhenUsed/>
    <w:rsid w:val="00157858"/>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157858"/>
    <w:rPr>
      <w:color w:val="808080"/>
      <w:shd w:val="clear" w:color="auto" w:fill="E6E6E6"/>
    </w:rPr>
  </w:style>
  <w:style w:type="paragraph" w:customStyle="1" w:styleId="ColorfulList-Accent11">
    <w:name w:val="Colorful List - Accent 11"/>
    <w:basedOn w:val="Normal"/>
    <w:uiPriority w:val="34"/>
    <w:qFormat/>
    <w:rsid w:val="00A03544"/>
    <w:pPr>
      <w:spacing w:after="0" w:line="240" w:lineRule="auto"/>
      <w:ind w:left="720"/>
      <w:contextualSpacing/>
    </w:pPr>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EF42EB"/>
    <w:rPr>
      <w:sz w:val="18"/>
      <w:szCs w:val="18"/>
    </w:rPr>
  </w:style>
  <w:style w:type="paragraph" w:styleId="CommentText">
    <w:name w:val="annotation text"/>
    <w:basedOn w:val="Normal"/>
    <w:link w:val="CommentTextChar"/>
    <w:uiPriority w:val="99"/>
    <w:semiHidden/>
    <w:unhideWhenUsed/>
    <w:rsid w:val="00EF42EB"/>
    <w:pPr>
      <w:spacing w:line="240" w:lineRule="auto"/>
    </w:pPr>
    <w:rPr>
      <w:sz w:val="24"/>
      <w:szCs w:val="24"/>
    </w:rPr>
  </w:style>
  <w:style w:type="character" w:customStyle="1" w:styleId="CommentTextChar">
    <w:name w:val="Comment Text Char"/>
    <w:basedOn w:val="DefaultParagraphFont"/>
    <w:link w:val="CommentText"/>
    <w:uiPriority w:val="99"/>
    <w:semiHidden/>
    <w:rsid w:val="00EF42EB"/>
    <w:rPr>
      <w:sz w:val="24"/>
      <w:szCs w:val="24"/>
    </w:rPr>
  </w:style>
  <w:style w:type="paragraph" w:styleId="CommentSubject">
    <w:name w:val="annotation subject"/>
    <w:basedOn w:val="CommentText"/>
    <w:next w:val="CommentText"/>
    <w:link w:val="CommentSubjectChar"/>
    <w:uiPriority w:val="99"/>
    <w:semiHidden/>
    <w:unhideWhenUsed/>
    <w:rsid w:val="00EF42EB"/>
    <w:rPr>
      <w:b/>
      <w:bCs/>
      <w:sz w:val="20"/>
      <w:szCs w:val="20"/>
    </w:rPr>
  </w:style>
  <w:style w:type="character" w:customStyle="1" w:styleId="CommentSubjectChar">
    <w:name w:val="Comment Subject Char"/>
    <w:basedOn w:val="CommentTextChar"/>
    <w:link w:val="CommentSubject"/>
    <w:uiPriority w:val="99"/>
    <w:semiHidden/>
    <w:rsid w:val="00EF42EB"/>
    <w:rPr>
      <w:b/>
      <w:bCs/>
      <w:sz w:val="20"/>
      <w:szCs w:val="20"/>
    </w:rPr>
  </w:style>
  <w:style w:type="paragraph" w:styleId="BalloonText">
    <w:name w:val="Balloon Text"/>
    <w:basedOn w:val="Normal"/>
    <w:link w:val="BalloonTextChar"/>
    <w:uiPriority w:val="99"/>
    <w:semiHidden/>
    <w:unhideWhenUsed/>
    <w:rsid w:val="00EF42E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F42E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jobs@highdesertmuseum.org" TargetMode="External"/><Relationship Id="rId7" Type="http://schemas.openxmlformats.org/officeDocument/2006/relationships/hyperlink" Target="http://highdesertmuseum.org/job-opportun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5230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Campbell</dc:creator>
  <cp:lastModifiedBy>Sandy Cummings</cp:lastModifiedBy>
  <cp:revision>3</cp:revision>
  <cp:lastPrinted>2018-01-12T17:47:00Z</cp:lastPrinted>
  <dcterms:created xsi:type="dcterms:W3CDTF">2018-01-12T17:48:00Z</dcterms:created>
  <dcterms:modified xsi:type="dcterms:W3CDTF">2018-01-12T18:16:00Z</dcterms:modified>
</cp:coreProperties>
</file>